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43" w:rsidRPr="008D4768" w:rsidRDefault="00651343" w:rsidP="008D4768">
      <w:pPr>
        <w:pStyle w:val="NoSpacing"/>
        <w:jc w:val="both"/>
        <w:rPr>
          <w:rFonts w:ascii="Arial" w:hAnsi="Arial" w:cs="Arial"/>
          <w:b/>
          <w:sz w:val="20"/>
          <w:szCs w:val="20"/>
        </w:rPr>
      </w:pPr>
      <w:bookmarkStart w:id="0" w:name="OLE_LINK1"/>
      <w:bookmarkStart w:id="1" w:name="OLE_LINK2"/>
      <w:bookmarkStart w:id="2" w:name="OLE_LINK3"/>
      <w:bookmarkStart w:id="3" w:name="OLE_LINK4"/>
      <w:r w:rsidRPr="008D4768">
        <w:rPr>
          <w:rFonts w:ascii="Arial" w:hAnsi="Arial" w:cs="Arial"/>
          <w:b/>
          <w:sz w:val="20"/>
          <w:szCs w:val="20"/>
        </w:rPr>
        <w:t>PN 047</w:t>
      </w:r>
      <w:r w:rsidR="00CE605C" w:rsidRPr="008D4768">
        <w:rPr>
          <w:rFonts w:ascii="Arial" w:hAnsi="Arial" w:cs="Arial"/>
          <w:b/>
          <w:sz w:val="20"/>
          <w:szCs w:val="20"/>
        </w:rPr>
        <w:t xml:space="preserve"> </w:t>
      </w:r>
      <w:r w:rsidR="00C6109C" w:rsidRPr="008D4768">
        <w:rPr>
          <w:rFonts w:ascii="Arial" w:hAnsi="Arial" w:cs="Arial"/>
          <w:b/>
          <w:sz w:val="20"/>
          <w:szCs w:val="20"/>
        </w:rPr>
        <w:t xml:space="preserve">- </w:t>
      </w:r>
      <w:r w:rsidR="00A738AC" w:rsidRPr="008D4768">
        <w:rPr>
          <w:rFonts w:ascii="Arial" w:hAnsi="Arial" w:cs="Arial"/>
          <w:b/>
          <w:sz w:val="20"/>
          <w:szCs w:val="20"/>
        </w:rPr>
        <w:t>04</w:t>
      </w:r>
      <w:r w:rsidR="00CE605C" w:rsidRPr="008D4768">
        <w:rPr>
          <w:rFonts w:ascii="Arial" w:hAnsi="Arial" w:cs="Arial"/>
          <w:b/>
          <w:sz w:val="20"/>
          <w:szCs w:val="20"/>
        </w:rPr>
        <w:t>/15/200</w:t>
      </w:r>
      <w:r w:rsidR="00A738AC" w:rsidRPr="008D4768">
        <w:rPr>
          <w:rFonts w:ascii="Arial" w:hAnsi="Arial" w:cs="Arial"/>
          <w:b/>
          <w:sz w:val="20"/>
          <w:szCs w:val="20"/>
        </w:rPr>
        <w:t>5</w:t>
      </w:r>
      <w:bookmarkEnd w:id="0"/>
      <w:bookmarkEnd w:id="1"/>
      <w:r w:rsidR="00356A40">
        <w:rPr>
          <w:rFonts w:ascii="Arial" w:hAnsi="Arial" w:cs="Arial"/>
          <w:b/>
          <w:sz w:val="20"/>
          <w:szCs w:val="20"/>
        </w:rPr>
        <w:t xml:space="preserve"> – BID EXPRESS</w:t>
      </w:r>
      <w:r w:rsidR="00CB1E4E" w:rsidRPr="008D4768">
        <w:rPr>
          <w:rFonts w:ascii="Arial" w:hAnsi="Arial" w:cs="Arial"/>
          <w:b/>
          <w:sz w:val="20"/>
          <w:szCs w:val="20"/>
        </w:rPr>
        <w:fldChar w:fldCharType="begin"/>
      </w:r>
      <w:r w:rsidR="00A738AC" w:rsidRPr="008D4768">
        <w:rPr>
          <w:rFonts w:ascii="Arial" w:hAnsi="Arial" w:cs="Arial"/>
          <w:b/>
          <w:sz w:val="20"/>
          <w:szCs w:val="20"/>
        </w:rPr>
        <w:instrText xml:space="preserve"> TC "PN 047 04/15/2005</w:instrText>
      </w:r>
      <w:r w:rsidR="00356A40">
        <w:rPr>
          <w:rFonts w:ascii="Arial" w:hAnsi="Arial" w:cs="Arial"/>
          <w:b/>
          <w:sz w:val="20"/>
          <w:szCs w:val="20"/>
        </w:rPr>
        <w:instrText xml:space="preserve"> – BID EXPRESS</w:instrText>
      </w:r>
      <w:r w:rsidR="00A738AC" w:rsidRPr="008D4768">
        <w:rPr>
          <w:rFonts w:ascii="Arial" w:hAnsi="Arial" w:cs="Arial"/>
          <w:b/>
          <w:sz w:val="20"/>
          <w:szCs w:val="20"/>
        </w:rPr>
        <w:instrText xml:space="preserve">" \f C \l "1" </w:instrText>
      </w:r>
      <w:r w:rsidR="00CB1E4E" w:rsidRPr="008D4768">
        <w:rPr>
          <w:rFonts w:ascii="Arial" w:hAnsi="Arial" w:cs="Arial"/>
          <w:b/>
          <w:sz w:val="20"/>
          <w:szCs w:val="20"/>
        </w:rPr>
        <w:fldChar w:fldCharType="end"/>
      </w:r>
      <w:bookmarkEnd w:id="2"/>
      <w:bookmarkEnd w:id="3"/>
    </w:p>
    <w:p w:rsidR="00A738AC" w:rsidRPr="008D4768" w:rsidRDefault="00A738AC" w:rsidP="008D4768">
      <w:pPr>
        <w:pStyle w:val="NoSpacing"/>
        <w:jc w:val="both"/>
        <w:rPr>
          <w:rFonts w:ascii="Arial" w:hAnsi="Arial" w:cs="Arial"/>
          <w:sz w:val="20"/>
          <w:szCs w:val="20"/>
        </w:rPr>
      </w:pPr>
    </w:p>
    <w:p w:rsidR="00A738AC" w:rsidRPr="008D4768" w:rsidRDefault="00A738AC" w:rsidP="008D4768">
      <w:pPr>
        <w:pStyle w:val="NoSpacing"/>
        <w:jc w:val="both"/>
        <w:rPr>
          <w:rFonts w:ascii="Arial" w:hAnsi="Arial" w:cs="Arial"/>
          <w:sz w:val="20"/>
          <w:szCs w:val="20"/>
        </w:rPr>
      </w:pPr>
      <w:r w:rsidRPr="008D4768">
        <w:rPr>
          <w:rFonts w:ascii="Arial" w:hAnsi="Arial" w:cs="Arial"/>
          <w:sz w:val="20"/>
          <w:szCs w:val="20"/>
        </w:rPr>
        <w:t xml:space="preserve">In accordance with the Miscellaneous Section of the Expedite (EBS) file for said work I do hereby bind the company to enter into a written contract with the Director of the Ohio Department of Transportation within ten (10) days from the date of notice of award.  I acknowledge that the submission of online bids through Bid Express that are signed with a Digital ID will be considered a valid binding signature. </w:t>
      </w:r>
    </w:p>
    <w:p w:rsidR="00A738AC" w:rsidRPr="008D4768" w:rsidRDefault="00A738AC" w:rsidP="008D4768">
      <w:pPr>
        <w:pStyle w:val="NoSpacing"/>
        <w:jc w:val="both"/>
        <w:rPr>
          <w:rFonts w:ascii="Arial" w:hAnsi="Arial" w:cs="Arial"/>
          <w:sz w:val="20"/>
          <w:szCs w:val="20"/>
        </w:rPr>
      </w:pPr>
    </w:p>
    <w:p w:rsidR="00A738AC" w:rsidRPr="008D4768" w:rsidRDefault="00A738AC" w:rsidP="008D4768">
      <w:pPr>
        <w:pStyle w:val="NoSpacing"/>
        <w:jc w:val="both"/>
        <w:rPr>
          <w:rFonts w:ascii="Arial" w:hAnsi="Arial" w:cs="Arial"/>
          <w:sz w:val="20"/>
          <w:szCs w:val="20"/>
        </w:rPr>
      </w:pPr>
      <w:r w:rsidRPr="008D4768">
        <w:rPr>
          <w:rFonts w:ascii="Arial" w:hAnsi="Arial" w:cs="Arial"/>
          <w:sz w:val="20"/>
          <w:szCs w:val="20"/>
        </w:rPr>
        <w:t>Further, I acknowledge that I am fully aware of the site, plans and specifications for the above improvement and the conditions of this proposal, and I hereby agree to furnish all services, labor, materials, and equipment necessary to complete the entire project, according to the plans, specifications and completion dates, and to accept the unit prices specified above for each item as full compensation for the work in this proposal.</w:t>
      </w:r>
    </w:p>
    <w:p w:rsidR="00A738AC" w:rsidRPr="008D4768" w:rsidRDefault="00A738AC" w:rsidP="008D4768">
      <w:pPr>
        <w:pStyle w:val="NoSpacing"/>
        <w:jc w:val="both"/>
        <w:rPr>
          <w:rFonts w:ascii="Arial" w:hAnsi="Arial" w:cs="Arial"/>
          <w:sz w:val="20"/>
          <w:szCs w:val="20"/>
        </w:rPr>
      </w:pPr>
    </w:p>
    <w:p w:rsidR="00A738AC" w:rsidRPr="008D4768" w:rsidRDefault="00A738AC" w:rsidP="008D4768">
      <w:pPr>
        <w:pStyle w:val="NoSpacing"/>
        <w:jc w:val="both"/>
        <w:rPr>
          <w:rFonts w:ascii="Arial" w:hAnsi="Arial" w:cs="Arial"/>
          <w:sz w:val="20"/>
          <w:szCs w:val="20"/>
        </w:rPr>
      </w:pPr>
      <w:r w:rsidRPr="008D4768">
        <w:rPr>
          <w:rFonts w:ascii="Arial" w:hAnsi="Arial" w:cs="Arial"/>
          <w:bCs/>
          <w:sz w:val="20"/>
          <w:szCs w:val="20"/>
        </w:rPr>
        <w:t>Further, via online submission of my bid, I certify, under penalty of perjury and under other such penalties as the laws of the State of Ohio and the United States of America provide, that neither I nor anyone in my company or agent thereof has violated Title 23 United States Code, Section 112 Non-Collusion Affidavit, and further I certify, except as previously noted under penalty of perjury and under other such penalties as the laws of the State of Ohio and the United States of America provide, that I, the company or any person associated therewith in the capacity of owner, partner, director, officer, principal investigator, project director, manager, auditor, or any position involving the administration of federal funds are in compliance with the aforementioned Certification Against Debarment And Suspension Clause.</w:t>
      </w:r>
    </w:p>
    <w:sectPr w:rsidR="00A738AC" w:rsidRPr="008D4768" w:rsidSect="00096590">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Batang"/>
    <w:charset w:val="88"/>
    <w:family w:val="roman"/>
    <w:pitch w:val="variable"/>
    <w:sig w:usb0="00000003" w:usb1="082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096590"/>
    <w:rsid w:val="00036EE7"/>
    <w:rsid w:val="00096590"/>
    <w:rsid w:val="00133456"/>
    <w:rsid w:val="001B3DA5"/>
    <w:rsid w:val="002307EB"/>
    <w:rsid w:val="002838A5"/>
    <w:rsid w:val="002F2210"/>
    <w:rsid w:val="00327D97"/>
    <w:rsid w:val="00356A40"/>
    <w:rsid w:val="003E5F0A"/>
    <w:rsid w:val="004510E1"/>
    <w:rsid w:val="00467DAD"/>
    <w:rsid w:val="00503DD6"/>
    <w:rsid w:val="0050724B"/>
    <w:rsid w:val="00651343"/>
    <w:rsid w:val="00653B51"/>
    <w:rsid w:val="007747E6"/>
    <w:rsid w:val="00790216"/>
    <w:rsid w:val="008C1009"/>
    <w:rsid w:val="008D4768"/>
    <w:rsid w:val="0093636B"/>
    <w:rsid w:val="0094192B"/>
    <w:rsid w:val="00A53723"/>
    <w:rsid w:val="00A738AC"/>
    <w:rsid w:val="00B415B6"/>
    <w:rsid w:val="00B632C0"/>
    <w:rsid w:val="00BA7361"/>
    <w:rsid w:val="00C01D59"/>
    <w:rsid w:val="00C04FA1"/>
    <w:rsid w:val="00C6109C"/>
    <w:rsid w:val="00C87970"/>
    <w:rsid w:val="00CB1E4E"/>
    <w:rsid w:val="00CE605C"/>
    <w:rsid w:val="00E40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9"/>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C1009"/>
  </w:style>
  <w:style w:type="paragraph" w:styleId="NoSpacing">
    <w:name w:val="No Spacing"/>
    <w:uiPriority w:val="1"/>
    <w:qFormat/>
    <w:rsid w:val="008D4768"/>
    <w:pPr>
      <w:widowControl w:val="0"/>
      <w:autoSpaceDE w:val="0"/>
      <w:autoSpaceDN w:val="0"/>
      <w:adjustRightInd w:val="0"/>
    </w:pPr>
    <w:rPr>
      <w:rFonts w:ascii="@PMingLiU" w:eastAsia="@PMingLiU"/>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1E45A612-D6D1-4A35-91A4-3D88E927532A}"/>
</file>

<file path=customXml/itemProps2.xml><?xml version="1.0" encoding="utf-8"?>
<ds:datastoreItem xmlns:ds="http://schemas.openxmlformats.org/officeDocument/2006/customXml" ds:itemID="{109EB763-5D9F-486B-AE33-E12C5A8D96C1}"/>
</file>

<file path=customXml/itemProps3.xml><?xml version="1.0" encoding="utf-8"?>
<ds:datastoreItem xmlns:ds="http://schemas.openxmlformats.org/officeDocument/2006/customXml" ds:itemID="{310AAAEC-49AD-48B2-A488-4EB7A4DDBA6B}"/>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PROPOSAL NOTE 047</vt:lpstr>
    </vt:vector>
  </TitlesOfParts>
  <Company>ODOT</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047 - 04/15/2005 – BID EXPRESS</dc:title>
  <dc:subject/>
  <dc:creator>ODOT-Contracts</dc:creator>
  <cp:keywords/>
  <dc:description/>
  <cp:lastModifiedBy>Tina Collins</cp:lastModifiedBy>
  <cp:revision>5</cp:revision>
  <dcterms:created xsi:type="dcterms:W3CDTF">2008-06-11T15:25:00Z</dcterms:created>
  <dcterms:modified xsi:type="dcterms:W3CDTF">2008-06-26T14:38:00Z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