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CF" w:rsidRPr="00D173B0" w:rsidRDefault="0091050D" w:rsidP="00D173B0">
      <w:pPr>
        <w:pStyle w:val="NoSpacing"/>
        <w:jc w:val="both"/>
        <w:rPr>
          <w:rFonts w:ascii="Arial" w:hAnsi="Arial" w:cs="Arial"/>
          <w:b/>
          <w:sz w:val="20"/>
          <w:szCs w:val="20"/>
        </w:rPr>
      </w:pPr>
      <w:bookmarkStart w:id="0" w:name="OLE_LINK1"/>
      <w:bookmarkStart w:id="1" w:name="OLE_LINK2"/>
      <w:r w:rsidRPr="00D173B0">
        <w:rPr>
          <w:rFonts w:ascii="Arial" w:hAnsi="Arial" w:cs="Arial"/>
          <w:b/>
          <w:sz w:val="20"/>
          <w:szCs w:val="20"/>
        </w:rPr>
        <w:t>PN</w:t>
      </w:r>
      <w:r w:rsidR="003D6FF0" w:rsidRPr="00D173B0">
        <w:rPr>
          <w:rFonts w:ascii="Arial" w:hAnsi="Arial" w:cs="Arial"/>
          <w:b/>
          <w:sz w:val="20"/>
          <w:szCs w:val="20"/>
        </w:rPr>
        <w:t xml:space="preserve"> 059</w:t>
      </w:r>
      <w:r w:rsidR="003668C8" w:rsidRPr="00D173B0">
        <w:rPr>
          <w:rFonts w:ascii="Arial" w:hAnsi="Arial" w:cs="Arial"/>
          <w:b/>
          <w:sz w:val="20"/>
          <w:szCs w:val="20"/>
        </w:rPr>
        <w:t xml:space="preserve"> </w:t>
      </w:r>
      <w:r w:rsidRPr="00D173B0">
        <w:rPr>
          <w:rFonts w:ascii="Arial" w:hAnsi="Arial" w:cs="Arial"/>
          <w:b/>
          <w:sz w:val="20"/>
          <w:szCs w:val="20"/>
        </w:rPr>
        <w:t xml:space="preserve">- 10/15/2004 - </w:t>
      </w:r>
      <w:r w:rsidR="00290ECF" w:rsidRPr="00D173B0">
        <w:rPr>
          <w:rFonts w:ascii="Arial" w:hAnsi="Arial" w:cs="Arial"/>
          <w:b/>
          <w:sz w:val="20"/>
          <w:szCs w:val="20"/>
        </w:rPr>
        <w:t>WAGE DETERMINATION APPEALS PROCESS</w:t>
      </w:r>
      <w:bookmarkEnd w:id="0"/>
      <w:bookmarkEnd w:id="1"/>
      <w:r w:rsidR="00BB380A" w:rsidRPr="00D173B0">
        <w:rPr>
          <w:rFonts w:ascii="Arial" w:hAnsi="Arial" w:cs="Arial"/>
          <w:b/>
          <w:sz w:val="20"/>
          <w:szCs w:val="20"/>
        </w:rPr>
        <w:fldChar w:fldCharType="begin"/>
      </w:r>
      <w:r w:rsidR="00390383" w:rsidRPr="00D173B0">
        <w:rPr>
          <w:rFonts w:ascii="Arial" w:hAnsi="Arial" w:cs="Arial"/>
          <w:b/>
          <w:sz w:val="20"/>
          <w:szCs w:val="20"/>
        </w:rPr>
        <w:instrText xml:space="preserve"> TC "</w:instrText>
      </w:r>
      <w:r w:rsidRPr="00D173B0">
        <w:rPr>
          <w:rFonts w:ascii="Arial" w:hAnsi="Arial" w:cs="Arial"/>
          <w:b/>
          <w:sz w:val="20"/>
          <w:szCs w:val="20"/>
        </w:rPr>
        <w:instrText xml:space="preserve"> PN 059 - 10/15/2004 - </w:instrText>
      </w:r>
      <w:r w:rsidR="00390383" w:rsidRPr="00D173B0">
        <w:rPr>
          <w:rFonts w:ascii="Arial" w:hAnsi="Arial" w:cs="Arial"/>
          <w:b/>
          <w:sz w:val="20"/>
          <w:szCs w:val="20"/>
        </w:rPr>
        <w:instrText xml:space="preserve">WAGE DETERMINATION APPEALS PROCESS" \f C \l "1" </w:instrText>
      </w:r>
      <w:r w:rsidR="00BB380A" w:rsidRPr="00D173B0">
        <w:rPr>
          <w:rFonts w:ascii="Arial" w:hAnsi="Arial" w:cs="Arial"/>
          <w:b/>
          <w:sz w:val="20"/>
          <w:szCs w:val="20"/>
        </w:rPr>
        <w:fldChar w:fldCharType="end"/>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jc w:val="both"/>
        <w:rPr>
          <w:rFonts w:ascii="Arial" w:hAnsi="Arial" w:cs="Arial"/>
          <w:sz w:val="20"/>
          <w:szCs w:val="20"/>
        </w:rPr>
      </w:pPr>
      <w:r w:rsidRPr="00D173B0">
        <w:rPr>
          <w:rFonts w:ascii="Arial" w:hAnsi="Arial" w:cs="Arial"/>
          <w:sz w:val="20"/>
          <w:szCs w:val="20"/>
        </w:rPr>
        <w:t>1.)   Has there been an initial decision in the matter? This can be:</w:t>
      </w:r>
    </w:p>
    <w:p w:rsidR="00290ECF" w:rsidRPr="00D173B0" w:rsidRDefault="00290ECF" w:rsidP="00D173B0">
      <w:pPr>
        <w:pStyle w:val="NoSpacing"/>
        <w:numPr>
          <w:ilvl w:val="0"/>
          <w:numId w:val="1"/>
        </w:numPr>
        <w:jc w:val="both"/>
        <w:rPr>
          <w:rFonts w:ascii="Arial" w:hAnsi="Arial" w:cs="Arial"/>
          <w:sz w:val="20"/>
          <w:szCs w:val="20"/>
        </w:rPr>
      </w:pPr>
      <w:r w:rsidRPr="00D173B0">
        <w:rPr>
          <w:rFonts w:ascii="Arial" w:hAnsi="Arial" w:cs="Arial"/>
          <w:sz w:val="20"/>
          <w:szCs w:val="20"/>
        </w:rPr>
        <w:t xml:space="preserve">an existing published wage determination </w:t>
      </w:r>
    </w:p>
    <w:p w:rsidR="00290ECF" w:rsidRPr="00D173B0" w:rsidRDefault="00290ECF" w:rsidP="00D173B0">
      <w:pPr>
        <w:pStyle w:val="NoSpacing"/>
        <w:numPr>
          <w:ilvl w:val="0"/>
          <w:numId w:val="1"/>
        </w:numPr>
        <w:jc w:val="both"/>
        <w:rPr>
          <w:rFonts w:ascii="Arial" w:hAnsi="Arial" w:cs="Arial"/>
          <w:sz w:val="20"/>
          <w:szCs w:val="20"/>
        </w:rPr>
      </w:pPr>
      <w:r w:rsidRPr="00D173B0">
        <w:rPr>
          <w:rFonts w:ascii="Arial" w:hAnsi="Arial" w:cs="Arial"/>
          <w:sz w:val="20"/>
          <w:szCs w:val="20"/>
        </w:rPr>
        <w:t xml:space="preserve">a survey underlying a wage determination </w:t>
      </w:r>
    </w:p>
    <w:p w:rsidR="00290ECF" w:rsidRPr="00D173B0" w:rsidRDefault="00290ECF" w:rsidP="00D173B0">
      <w:pPr>
        <w:pStyle w:val="NoSpacing"/>
        <w:numPr>
          <w:ilvl w:val="0"/>
          <w:numId w:val="1"/>
        </w:numPr>
        <w:jc w:val="both"/>
        <w:rPr>
          <w:rFonts w:ascii="Arial" w:hAnsi="Arial" w:cs="Arial"/>
          <w:sz w:val="20"/>
          <w:szCs w:val="20"/>
        </w:rPr>
      </w:pPr>
      <w:r w:rsidRPr="00D173B0">
        <w:rPr>
          <w:rFonts w:ascii="Arial" w:hAnsi="Arial" w:cs="Arial"/>
          <w:sz w:val="20"/>
          <w:szCs w:val="20"/>
        </w:rPr>
        <w:t xml:space="preserve">a Wage and Hour Division letter setting forth a position on a wage determination matter </w:t>
      </w:r>
    </w:p>
    <w:p w:rsidR="00290ECF" w:rsidRPr="00D173B0" w:rsidRDefault="00290ECF" w:rsidP="00D173B0">
      <w:pPr>
        <w:pStyle w:val="NoSpacing"/>
        <w:numPr>
          <w:ilvl w:val="0"/>
          <w:numId w:val="1"/>
        </w:numPr>
        <w:jc w:val="both"/>
        <w:rPr>
          <w:rFonts w:ascii="Arial" w:hAnsi="Arial" w:cs="Arial"/>
          <w:sz w:val="20"/>
          <w:szCs w:val="20"/>
        </w:rPr>
      </w:pPr>
      <w:r w:rsidRPr="00D173B0">
        <w:rPr>
          <w:rFonts w:ascii="Arial" w:hAnsi="Arial" w:cs="Arial"/>
          <w:sz w:val="20"/>
          <w:szCs w:val="20"/>
        </w:rPr>
        <w:t>a conformance (additional classification and rate) ruling</w:t>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jc w:val="both"/>
        <w:rPr>
          <w:rFonts w:ascii="Arial" w:hAnsi="Arial" w:cs="Arial"/>
          <w:sz w:val="20"/>
          <w:szCs w:val="20"/>
        </w:rPr>
      </w:pPr>
      <w:r w:rsidRPr="00D173B0">
        <w:rPr>
          <w:rFonts w:ascii="Arial" w:hAnsi="Arial" w:cs="Arial"/>
          <w:sz w:val="20"/>
          <w:szCs w:val="20"/>
        </w:rPr>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roofErr w:type="gramStart"/>
      <w:r w:rsidRPr="00D173B0">
        <w:rPr>
          <w:rFonts w:ascii="Arial" w:hAnsi="Arial" w:cs="Arial"/>
          <w:sz w:val="20"/>
          <w:szCs w:val="20"/>
        </w:rPr>
        <w:t>If the response for this initial contact is not satisfactory, then the process described in 2.)</w:t>
      </w:r>
      <w:proofErr w:type="gramEnd"/>
      <w:r w:rsidRPr="00D173B0">
        <w:rPr>
          <w:rFonts w:ascii="Arial" w:hAnsi="Arial" w:cs="Arial"/>
          <w:sz w:val="20"/>
          <w:szCs w:val="20"/>
        </w:rPr>
        <w:t xml:space="preserve"> </w:t>
      </w:r>
      <w:proofErr w:type="gramStart"/>
      <w:r w:rsidRPr="00D173B0">
        <w:rPr>
          <w:rFonts w:ascii="Arial" w:hAnsi="Arial" w:cs="Arial"/>
          <w:sz w:val="20"/>
          <w:szCs w:val="20"/>
        </w:rPr>
        <w:t>and</w:t>
      </w:r>
      <w:proofErr w:type="gramEnd"/>
      <w:r w:rsidRPr="00D173B0">
        <w:rPr>
          <w:rFonts w:ascii="Arial" w:hAnsi="Arial" w:cs="Arial"/>
          <w:sz w:val="20"/>
          <w:szCs w:val="20"/>
        </w:rPr>
        <w:t xml:space="preserve"> 3.) </w:t>
      </w:r>
      <w:proofErr w:type="gramStart"/>
      <w:r w:rsidRPr="00D173B0">
        <w:rPr>
          <w:rFonts w:ascii="Arial" w:hAnsi="Arial" w:cs="Arial"/>
          <w:sz w:val="20"/>
          <w:szCs w:val="20"/>
        </w:rPr>
        <w:t>should</w:t>
      </w:r>
      <w:proofErr w:type="gramEnd"/>
      <w:r w:rsidRPr="00D173B0">
        <w:rPr>
          <w:rFonts w:ascii="Arial" w:hAnsi="Arial" w:cs="Arial"/>
          <w:sz w:val="20"/>
          <w:szCs w:val="20"/>
        </w:rPr>
        <w:t xml:space="preserve"> be followed.</w:t>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jc w:val="both"/>
        <w:rPr>
          <w:rFonts w:ascii="Arial" w:hAnsi="Arial" w:cs="Arial"/>
          <w:sz w:val="20"/>
          <w:szCs w:val="20"/>
        </w:rPr>
      </w:pPr>
      <w:r w:rsidRPr="00D173B0">
        <w:rPr>
          <w:rFonts w:ascii="Arial" w:hAnsi="Arial" w:cs="Arial"/>
          <w:sz w:val="20"/>
          <w:szCs w:val="20"/>
        </w:rPr>
        <w:t>With regard to any other matter not yet ripe for the formal process described here, initial contact should be with the Branch of Construction Wage Determinations. Write to:</w:t>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 xml:space="preserve">Branch of Construction Wage Determination </w:t>
      </w: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Wage and Hour Division</w:t>
      </w: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U. S. Department of Labor</w:t>
      </w: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 xml:space="preserve">200 Constitution Avenue, N.W. </w:t>
      </w: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Washington, D. C. 20210</w:t>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jc w:val="both"/>
        <w:rPr>
          <w:rFonts w:ascii="Arial" w:hAnsi="Arial" w:cs="Arial"/>
          <w:sz w:val="20"/>
          <w:szCs w:val="20"/>
        </w:rPr>
      </w:pPr>
      <w:r w:rsidRPr="00D173B0">
        <w:rPr>
          <w:rFonts w:ascii="Arial" w:hAnsi="Arial" w:cs="Arial"/>
          <w:sz w:val="20"/>
          <w:szCs w:val="20"/>
        </w:rPr>
        <w:t>2.</w:t>
      </w:r>
      <w:proofErr w:type="gramStart"/>
      <w:r w:rsidRPr="00D173B0">
        <w:rPr>
          <w:rFonts w:ascii="Arial" w:hAnsi="Arial" w:cs="Arial"/>
          <w:sz w:val="20"/>
          <w:szCs w:val="20"/>
        </w:rPr>
        <w:t>)  If</w:t>
      </w:r>
      <w:proofErr w:type="gramEnd"/>
      <w:r w:rsidRPr="00D173B0">
        <w:rPr>
          <w:rFonts w:ascii="Arial" w:hAnsi="Arial" w:cs="Arial"/>
          <w:sz w:val="20"/>
          <w:szCs w:val="20"/>
        </w:rPr>
        <w:t xml:space="preserve"> the answer to the question in 1.) </w:t>
      </w:r>
      <w:proofErr w:type="gramStart"/>
      <w:r w:rsidRPr="00D173B0">
        <w:rPr>
          <w:rFonts w:ascii="Arial" w:hAnsi="Arial" w:cs="Arial"/>
          <w:sz w:val="20"/>
          <w:szCs w:val="20"/>
        </w:rPr>
        <w:t>is</w:t>
      </w:r>
      <w:proofErr w:type="gramEnd"/>
      <w:r w:rsidRPr="00D173B0">
        <w:rPr>
          <w:rFonts w:ascii="Arial" w:hAnsi="Arial" w:cs="Arial"/>
          <w:sz w:val="20"/>
          <w:szCs w:val="20"/>
        </w:rPr>
        <w:t xml:space="preserve"> yes, then an interested party (those affected by the action) can request review and reconsideration from the Wage and Hour Administrator (see 29 CFR Part 1.8 and 29 CFR Part 7). Write to:</w:t>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 xml:space="preserve">Wage and Hour Administrator </w:t>
      </w: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U. S Department of Labor</w:t>
      </w: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 xml:space="preserve">200 Constitution Avenue, N.W. </w:t>
      </w: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Washington, D. C. 20210</w:t>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jc w:val="both"/>
        <w:rPr>
          <w:rFonts w:ascii="Arial" w:hAnsi="Arial" w:cs="Arial"/>
          <w:sz w:val="20"/>
          <w:szCs w:val="20"/>
        </w:rPr>
      </w:pPr>
      <w:r w:rsidRPr="00D173B0">
        <w:rPr>
          <w:rFonts w:ascii="Arial" w:hAnsi="Arial" w:cs="Arial"/>
          <w:sz w:val="20"/>
          <w:szCs w:val="20"/>
        </w:rPr>
        <w:t>The request should be accompanied by a full statement of the interested party's position and by any information (wage payment data, project description, area practice material, etc.) that the requester considers relevant to the issue.</w:t>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jc w:val="both"/>
        <w:rPr>
          <w:rFonts w:ascii="Arial" w:hAnsi="Arial" w:cs="Arial"/>
          <w:sz w:val="20"/>
          <w:szCs w:val="20"/>
        </w:rPr>
      </w:pPr>
      <w:r w:rsidRPr="00D173B0">
        <w:rPr>
          <w:rFonts w:ascii="Arial" w:hAnsi="Arial" w:cs="Arial"/>
          <w:sz w:val="20"/>
          <w:szCs w:val="20"/>
        </w:rPr>
        <w:t>3.)  If the decision of the Administrator is not favorable, an interested party may appeal directly to the Administrative Review Board (formerly the Wage Appeals Board). Write to:</w:t>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Administrative Review Board</w:t>
      </w: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U. S. Department of Labor</w:t>
      </w:r>
    </w:p>
    <w:p w:rsidR="00290ECF" w:rsidRPr="00D173B0" w:rsidRDefault="00290ECF" w:rsidP="00D173B0">
      <w:pPr>
        <w:pStyle w:val="NoSpacing"/>
        <w:ind w:left="720"/>
        <w:jc w:val="both"/>
        <w:rPr>
          <w:rFonts w:ascii="Arial" w:hAnsi="Arial" w:cs="Arial"/>
          <w:sz w:val="20"/>
          <w:szCs w:val="20"/>
        </w:rPr>
      </w:pPr>
      <w:proofErr w:type="gramStart"/>
      <w:r w:rsidRPr="00D173B0">
        <w:rPr>
          <w:rFonts w:ascii="Arial" w:hAnsi="Arial" w:cs="Arial"/>
          <w:sz w:val="20"/>
          <w:szCs w:val="20"/>
        </w:rPr>
        <w:t>200 Constitution Avenue, N. W.</w:t>
      </w:r>
      <w:proofErr w:type="gramEnd"/>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Washington, D. C. 20210</w:t>
      </w:r>
    </w:p>
    <w:p w:rsidR="00290ECF" w:rsidRPr="00D173B0" w:rsidRDefault="00290ECF" w:rsidP="00D173B0">
      <w:pPr>
        <w:pStyle w:val="NoSpacing"/>
        <w:jc w:val="both"/>
        <w:rPr>
          <w:rFonts w:ascii="Arial" w:hAnsi="Arial" w:cs="Arial"/>
          <w:sz w:val="20"/>
          <w:szCs w:val="20"/>
        </w:rPr>
      </w:pPr>
    </w:p>
    <w:p w:rsidR="00772A2E" w:rsidRPr="00D173B0" w:rsidRDefault="00290ECF" w:rsidP="00D173B0">
      <w:pPr>
        <w:pStyle w:val="NoSpacing"/>
        <w:jc w:val="both"/>
        <w:rPr>
          <w:rFonts w:ascii="Arial" w:hAnsi="Arial" w:cs="Arial"/>
          <w:sz w:val="20"/>
          <w:szCs w:val="20"/>
        </w:rPr>
      </w:pPr>
      <w:r w:rsidRPr="00D173B0">
        <w:rPr>
          <w:rFonts w:ascii="Arial" w:hAnsi="Arial" w:cs="Arial"/>
          <w:sz w:val="20"/>
          <w:szCs w:val="20"/>
        </w:rPr>
        <w:t>4.)  All decisions by the Administrative Review Board are final.</w:t>
      </w:r>
    </w:p>
    <w:sectPr w:rsidR="00772A2E" w:rsidRPr="00D173B0" w:rsidSect="00290ECF">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2F89"/>
    <w:multiLevelType w:val="hybridMultilevel"/>
    <w:tmpl w:val="C202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290ECF"/>
    <w:rsid w:val="000010CF"/>
    <w:rsid w:val="0000329B"/>
    <w:rsid w:val="00012321"/>
    <w:rsid w:val="00014ACB"/>
    <w:rsid w:val="00015A82"/>
    <w:rsid w:val="00015E50"/>
    <w:rsid w:val="00016023"/>
    <w:rsid w:val="00017617"/>
    <w:rsid w:val="00020E77"/>
    <w:rsid w:val="0002149F"/>
    <w:rsid w:val="0002216D"/>
    <w:rsid w:val="0002456A"/>
    <w:rsid w:val="0002505F"/>
    <w:rsid w:val="00025F99"/>
    <w:rsid w:val="00036862"/>
    <w:rsid w:val="0003798A"/>
    <w:rsid w:val="00043DA4"/>
    <w:rsid w:val="00051CC1"/>
    <w:rsid w:val="00052129"/>
    <w:rsid w:val="00054FAD"/>
    <w:rsid w:val="00063BF7"/>
    <w:rsid w:val="000703CE"/>
    <w:rsid w:val="00072318"/>
    <w:rsid w:val="00074576"/>
    <w:rsid w:val="00076227"/>
    <w:rsid w:val="00077149"/>
    <w:rsid w:val="00080306"/>
    <w:rsid w:val="00084BAD"/>
    <w:rsid w:val="00085278"/>
    <w:rsid w:val="00092B41"/>
    <w:rsid w:val="00092EBE"/>
    <w:rsid w:val="00094D2A"/>
    <w:rsid w:val="00096919"/>
    <w:rsid w:val="00097884"/>
    <w:rsid w:val="000A041B"/>
    <w:rsid w:val="000A2399"/>
    <w:rsid w:val="000A5076"/>
    <w:rsid w:val="000A60F9"/>
    <w:rsid w:val="000A7D57"/>
    <w:rsid w:val="000B1F22"/>
    <w:rsid w:val="000C3666"/>
    <w:rsid w:val="000C70E3"/>
    <w:rsid w:val="000C76E1"/>
    <w:rsid w:val="000D1F88"/>
    <w:rsid w:val="000D3706"/>
    <w:rsid w:val="000D3D77"/>
    <w:rsid w:val="000D4008"/>
    <w:rsid w:val="000D45B2"/>
    <w:rsid w:val="000D4A81"/>
    <w:rsid w:val="000D7524"/>
    <w:rsid w:val="000E06A2"/>
    <w:rsid w:val="000E111B"/>
    <w:rsid w:val="000E30D5"/>
    <w:rsid w:val="000E35C0"/>
    <w:rsid w:val="000E72A5"/>
    <w:rsid w:val="000F3B57"/>
    <w:rsid w:val="000F3DBD"/>
    <w:rsid w:val="000F5004"/>
    <w:rsid w:val="000F538D"/>
    <w:rsid w:val="0010347E"/>
    <w:rsid w:val="00104B36"/>
    <w:rsid w:val="00110634"/>
    <w:rsid w:val="00113C9A"/>
    <w:rsid w:val="001147D7"/>
    <w:rsid w:val="00114CDE"/>
    <w:rsid w:val="00115174"/>
    <w:rsid w:val="00115B11"/>
    <w:rsid w:val="00121DC8"/>
    <w:rsid w:val="0012242E"/>
    <w:rsid w:val="00126D93"/>
    <w:rsid w:val="00134370"/>
    <w:rsid w:val="001355D4"/>
    <w:rsid w:val="001401B3"/>
    <w:rsid w:val="00150A87"/>
    <w:rsid w:val="0015111A"/>
    <w:rsid w:val="00151C8C"/>
    <w:rsid w:val="00155658"/>
    <w:rsid w:val="001566EA"/>
    <w:rsid w:val="00156E07"/>
    <w:rsid w:val="00157C8E"/>
    <w:rsid w:val="0016254D"/>
    <w:rsid w:val="001633BF"/>
    <w:rsid w:val="00163690"/>
    <w:rsid w:val="00163E9D"/>
    <w:rsid w:val="00165FA7"/>
    <w:rsid w:val="00166F50"/>
    <w:rsid w:val="001703D9"/>
    <w:rsid w:val="00170E61"/>
    <w:rsid w:val="00173886"/>
    <w:rsid w:val="00173BAA"/>
    <w:rsid w:val="001770DB"/>
    <w:rsid w:val="00177F8A"/>
    <w:rsid w:val="001835A8"/>
    <w:rsid w:val="00183CFE"/>
    <w:rsid w:val="0018407A"/>
    <w:rsid w:val="00184D52"/>
    <w:rsid w:val="00186CC4"/>
    <w:rsid w:val="001906E0"/>
    <w:rsid w:val="00194172"/>
    <w:rsid w:val="001948DC"/>
    <w:rsid w:val="001A1747"/>
    <w:rsid w:val="001A1AD7"/>
    <w:rsid w:val="001A2369"/>
    <w:rsid w:val="001A2DAB"/>
    <w:rsid w:val="001A3372"/>
    <w:rsid w:val="001A43B1"/>
    <w:rsid w:val="001B15D7"/>
    <w:rsid w:val="001B2DF6"/>
    <w:rsid w:val="001B7979"/>
    <w:rsid w:val="001B7DF0"/>
    <w:rsid w:val="001C21C4"/>
    <w:rsid w:val="001C41A3"/>
    <w:rsid w:val="001C4E91"/>
    <w:rsid w:val="001C58C5"/>
    <w:rsid w:val="001C6FD9"/>
    <w:rsid w:val="001C783C"/>
    <w:rsid w:val="001D134A"/>
    <w:rsid w:val="001D1D5D"/>
    <w:rsid w:val="001E162D"/>
    <w:rsid w:val="001E217B"/>
    <w:rsid w:val="001E5C43"/>
    <w:rsid w:val="001E7655"/>
    <w:rsid w:val="001E7CCF"/>
    <w:rsid w:val="001F0AC2"/>
    <w:rsid w:val="001F1EBE"/>
    <w:rsid w:val="001F48ED"/>
    <w:rsid w:val="00200632"/>
    <w:rsid w:val="00203269"/>
    <w:rsid w:val="00205B04"/>
    <w:rsid w:val="00206993"/>
    <w:rsid w:val="00211248"/>
    <w:rsid w:val="00211A75"/>
    <w:rsid w:val="00214359"/>
    <w:rsid w:val="002200BE"/>
    <w:rsid w:val="0022184C"/>
    <w:rsid w:val="00223F54"/>
    <w:rsid w:val="002258A8"/>
    <w:rsid w:val="002268D6"/>
    <w:rsid w:val="00231566"/>
    <w:rsid w:val="0023160A"/>
    <w:rsid w:val="00231642"/>
    <w:rsid w:val="002375F6"/>
    <w:rsid w:val="002442DE"/>
    <w:rsid w:val="00244FC0"/>
    <w:rsid w:val="0024773F"/>
    <w:rsid w:val="00260688"/>
    <w:rsid w:val="00262206"/>
    <w:rsid w:val="00263FA3"/>
    <w:rsid w:val="002647D1"/>
    <w:rsid w:val="00264DC9"/>
    <w:rsid w:val="00267D33"/>
    <w:rsid w:val="00272A28"/>
    <w:rsid w:val="00274C36"/>
    <w:rsid w:val="00276120"/>
    <w:rsid w:val="00276388"/>
    <w:rsid w:val="00282AB7"/>
    <w:rsid w:val="00283E6F"/>
    <w:rsid w:val="002856CF"/>
    <w:rsid w:val="002857BC"/>
    <w:rsid w:val="00286B41"/>
    <w:rsid w:val="00287D47"/>
    <w:rsid w:val="00290ECF"/>
    <w:rsid w:val="00297598"/>
    <w:rsid w:val="002A14C7"/>
    <w:rsid w:val="002A1E2B"/>
    <w:rsid w:val="002A24A2"/>
    <w:rsid w:val="002A25C0"/>
    <w:rsid w:val="002B0F39"/>
    <w:rsid w:val="002B3330"/>
    <w:rsid w:val="002B4125"/>
    <w:rsid w:val="002B6183"/>
    <w:rsid w:val="002C1F09"/>
    <w:rsid w:val="002C3CD9"/>
    <w:rsid w:val="002C5D92"/>
    <w:rsid w:val="002C63F0"/>
    <w:rsid w:val="002C640E"/>
    <w:rsid w:val="002D389D"/>
    <w:rsid w:val="002D510C"/>
    <w:rsid w:val="002D6673"/>
    <w:rsid w:val="002D6BB7"/>
    <w:rsid w:val="002E1BAB"/>
    <w:rsid w:val="002E484F"/>
    <w:rsid w:val="002F0108"/>
    <w:rsid w:val="002F1382"/>
    <w:rsid w:val="002F39C3"/>
    <w:rsid w:val="002F6BEB"/>
    <w:rsid w:val="00300EEB"/>
    <w:rsid w:val="00304846"/>
    <w:rsid w:val="00304A37"/>
    <w:rsid w:val="0030527A"/>
    <w:rsid w:val="00305A6D"/>
    <w:rsid w:val="00305E6C"/>
    <w:rsid w:val="00307A56"/>
    <w:rsid w:val="00311462"/>
    <w:rsid w:val="003144AA"/>
    <w:rsid w:val="0031469E"/>
    <w:rsid w:val="00320F70"/>
    <w:rsid w:val="00323333"/>
    <w:rsid w:val="00324B1C"/>
    <w:rsid w:val="003307CD"/>
    <w:rsid w:val="003348C6"/>
    <w:rsid w:val="00337FE9"/>
    <w:rsid w:val="00341319"/>
    <w:rsid w:val="0034240C"/>
    <w:rsid w:val="003426AC"/>
    <w:rsid w:val="00346879"/>
    <w:rsid w:val="00346FA6"/>
    <w:rsid w:val="003524C5"/>
    <w:rsid w:val="003524F7"/>
    <w:rsid w:val="00353A19"/>
    <w:rsid w:val="003542B2"/>
    <w:rsid w:val="00355CB5"/>
    <w:rsid w:val="00360DEF"/>
    <w:rsid w:val="0036211A"/>
    <w:rsid w:val="0036325D"/>
    <w:rsid w:val="00363AAD"/>
    <w:rsid w:val="00365567"/>
    <w:rsid w:val="003662C1"/>
    <w:rsid w:val="0036680A"/>
    <w:rsid w:val="003668C8"/>
    <w:rsid w:val="00366B05"/>
    <w:rsid w:val="00371C52"/>
    <w:rsid w:val="00372F1F"/>
    <w:rsid w:val="0038001B"/>
    <w:rsid w:val="00385F21"/>
    <w:rsid w:val="003875FB"/>
    <w:rsid w:val="00390383"/>
    <w:rsid w:val="00390873"/>
    <w:rsid w:val="00390C14"/>
    <w:rsid w:val="00391A78"/>
    <w:rsid w:val="003961FA"/>
    <w:rsid w:val="003A06A0"/>
    <w:rsid w:val="003A1D4A"/>
    <w:rsid w:val="003A4742"/>
    <w:rsid w:val="003A7230"/>
    <w:rsid w:val="003A772A"/>
    <w:rsid w:val="003B11F4"/>
    <w:rsid w:val="003B200C"/>
    <w:rsid w:val="003B3CD5"/>
    <w:rsid w:val="003B57BC"/>
    <w:rsid w:val="003C1698"/>
    <w:rsid w:val="003C1FA3"/>
    <w:rsid w:val="003C2138"/>
    <w:rsid w:val="003C3194"/>
    <w:rsid w:val="003C4475"/>
    <w:rsid w:val="003C5459"/>
    <w:rsid w:val="003D1CA4"/>
    <w:rsid w:val="003D2E07"/>
    <w:rsid w:val="003D5C5A"/>
    <w:rsid w:val="003D65A7"/>
    <w:rsid w:val="003D6BAD"/>
    <w:rsid w:val="003D6FF0"/>
    <w:rsid w:val="003E43F2"/>
    <w:rsid w:val="003E64AB"/>
    <w:rsid w:val="003F2479"/>
    <w:rsid w:val="003F4C56"/>
    <w:rsid w:val="003F565C"/>
    <w:rsid w:val="003F64AD"/>
    <w:rsid w:val="003F6D1D"/>
    <w:rsid w:val="0040028A"/>
    <w:rsid w:val="00400309"/>
    <w:rsid w:val="00400A94"/>
    <w:rsid w:val="004027D8"/>
    <w:rsid w:val="00402DEE"/>
    <w:rsid w:val="00404158"/>
    <w:rsid w:val="00405284"/>
    <w:rsid w:val="00406CEA"/>
    <w:rsid w:val="00410055"/>
    <w:rsid w:val="00410B43"/>
    <w:rsid w:val="00413A2A"/>
    <w:rsid w:val="00413A97"/>
    <w:rsid w:val="00416CE2"/>
    <w:rsid w:val="00421533"/>
    <w:rsid w:val="00421BD1"/>
    <w:rsid w:val="00422C2B"/>
    <w:rsid w:val="004322A5"/>
    <w:rsid w:val="0043523A"/>
    <w:rsid w:val="0043762F"/>
    <w:rsid w:val="00440096"/>
    <w:rsid w:val="00440CCC"/>
    <w:rsid w:val="00444BFD"/>
    <w:rsid w:val="00446AA1"/>
    <w:rsid w:val="00446EE3"/>
    <w:rsid w:val="004529F5"/>
    <w:rsid w:val="00453A83"/>
    <w:rsid w:val="00454249"/>
    <w:rsid w:val="004555E7"/>
    <w:rsid w:val="00461850"/>
    <w:rsid w:val="004624DA"/>
    <w:rsid w:val="00462F73"/>
    <w:rsid w:val="00462FD3"/>
    <w:rsid w:val="0046361B"/>
    <w:rsid w:val="00470BF8"/>
    <w:rsid w:val="00473932"/>
    <w:rsid w:val="00474881"/>
    <w:rsid w:val="00482081"/>
    <w:rsid w:val="004830F3"/>
    <w:rsid w:val="00483AA1"/>
    <w:rsid w:val="00485472"/>
    <w:rsid w:val="004855F8"/>
    <w:rsid w:val="004868AC"/>
    <w:rsid w:val="00492FCB"/>
    <w:rsid w:val="00497603"/>
    <w:rsid w:val="004A0C04"/>
    <w:rsid w:val="004A2EB0"/>
    <w:rsid w:val="004A49B0"/>
    <w:rsid w:val="004A4FF2"/>
    <w:rsid w:val="004A6653"/>
    <w:rsid w:val="004B0C71"/>
    <w:rsid w:val="004B4598"/>
    <w:rsid w:val="004B5C57"/>
    <w:rsid w:val="004B7056"/>
    <w:rsid w:val="004C0943"/>
    <w:rsid w:val="004C62BE"/>
    <w:rsid w:val="004D0ACD"/>
    <w:rsid w:val="004D2FEA"/>
    <w:rsid w:val="004D3C43"/>
    <w:rsid w:val="004D52EC"/>
    <w:rsid w:val="004D6D94"/>
    <w:rsid w:val="004E030A"/>
    <w:rsid w:val="004E0ED2"/>
    <w:rsid w:val="004E252A"/>
    <w:rsid w:val="004E66A2"/>
    <w:rsid w:val="004E68CF"/>
    <w:rsid w:val="004E7143"/>
    <w:rsid w:val="00505EC6"/>
    <w:rsid w:val="00511D81"/>
    <w:rsid w:val="00515283"/>
    <w:rsid w:val="00517C33"/>
    <w:rsid w:val="0052316C"/>
    <w:rsid w:val="005236BF"/>
    <w:rsid w:val="005247B0"/>
    <w:rsid w:val="00527ED4"/>
    <w:rsid w:val="00531FCD"/>
    <w:rsid w:val="0053419F"/>
    <w:rsid w:val="00541DF8"/>
    <w:rsid w:val="00546FB6"/>
    <w:rsid w:val="00553951"/>
    <w:rsid w:val="00554B0B"/>
    <w:rsid w:val="00555BA5"/>
    <w:rsid w:val="00556DF3"/>
    <w:rsid w:val="00557253"/>
    <w:rsid w:val="00560D35"/>
    <w:rsid w:val="0056119E"/>
    <w:rsid w:val="005634DB"/>
    <w:rsid w:val="00567760"/>
    <w:rsid w:val="00567894"/>
    <w:rsid w:val="00570264"/>
    <w:rsid w:val="005714AC"/>
    <w:rsid w:val="00576542"/>
    <w:rsid w:val="0057735D"/>
    <w:rsid w:val="00584A93"/>
    <w:rsid w:val="0058571F"/>
    <w:rsid w:val="00593D87"/>
    <w:rsid w:val="00593E27"/>
    <w:rsid w:val="00594E91"/>
    <w:rsid w:val="0059646C"/>
    <w:rsid w:val="005A1E62"/>
    <w:rsid w:val="005B16D5"/>
    <w:rsid w:val="005B3539"/>
    <w:rsid w:val="005B4DA4"/>
    <w:rsid w:val="005B6413"/>
    <w:rsid w:val="005B7DDC"/>
    <w:rsid w:val="005C06E1"/>
    <w:rsid w:val="005C522A"/>
    <w:rsid w:val="005D6BDA"/>
    <w:rsid w:val="005D79B1"/>
    <w:rsid w:val="005E081E"/>
    <w:rsid w:val="005E647A"/>
    <w:rsid w:val="005E666E"/>
    <w:rsid w:val="005E6AAD"/>
    <w:rsid w:val="005F0F9E"/>
    <w:rsid w:val="005F11AE"/>
    <w:rsid w:val="0060151B"/>
    <w:rsid w:val="00610B05"/>
    <w:rsid w:val="006113F1"/>
    <w:rsid w:val="006138BF"/>
    <w:rsid w:val="00614BDA"/>
    <w:rsid w:val="006165F2"/>
    <w:rsid w:val="006203DE"/>
    <w:rsid w:val="00623329"/>
    <w:rsid w:val="006238A8"/>
    <w:rsid w:val="00625E67"/>
    <w:rsid w:val="00625F9A"/>
    <w:rsid w:val="0062731E"/>
    <w:rsid w:val="006374DD"/>
    <w:rsid w:val="00642158"/>
    <w:rsid w:val="006535F6"/>
    <w:rsid w:val="006546E0"/>
    <w:rsid w:val="00656603"/>
    <w:rsid w:val="006575F4"/>
    <w:rsid w:val="00662D80"/>
    <w:rsid w:val="006636CE"/>
    <w:rsid w:val="00664E6B"/>
    <w:rsid w:val="00683816"/>
    <w:rsid w:val="00683A9F"/>
    <w:rsid w:val="00685F63"/>
    <w:rsid w:val="00687429"/>
    <w:rsid w:val="00697746"/>
    <w:rsid w:val="006A00FA"/>
    <w:rsid w:val="006A1490"/>
    <w:rsid w:val="006A16A9"/>
    <w:rsid w:val="006A6253"/>
    <w:rsid w:val="006A6D05"/>
    <w:rsid w:val="006B2F4D"/>
    <w:rsid w:val="006B42CE"/>
    <w:rsid w:val="006B46BC"/>
    <w:rsid w:val="006B6685"/>
    <w:rsid w:val="006C16C9"/>
    <w:rsid w:val="006C1A64"/>
    <w:rsid w:val="006C3F92"/>
    <w:rsid w:val="006C7E04"/>
    <w:rsid w:val="006D19A8"/>
    <w:rsid w:val="006D3CE9"/>
    <w:rsid w:val="006D7407"/>
    <w:rsid w:val="006D771F"/>
    <w:rsid w:val="006E3D30"/>
    <w:rsid w:val="006F6BDE"/>
    <w:rsid w:val="00703CCC"/>
    <w:rsid w:val="007043A8"/>
    <w:rsid w:val="007055E9"/>
    <w:rsid w:val="007111AA"/>
    <w:rsid w:val="00717199"/>
    <w:rsid w:val="00730249"/>
    <w:rsid w:val="00732CAD"/>
    <w:rsid w:val="00735020"/>
    <w:rsid w:val="007356A4"/>
    <w:rsid w:val="0074056A"/>
    <w:rsid w:val="00741C28"/>
    <w:rsid w:val="007425DA"/>
    <w:rsid w:val="007452DD"/>
    <w:rsid w:val="00745D8F"/>
    <w:rsid w:val="0075024A"/>
    <w:rsid w:val="00751328"/>
    <w:rsid w:val="0075402F"/>
    <w:rsid w:val="0075450E"/>
    <w:rsid w:val="007558B0"/>
    <w:rsid w:val="00756877"/>
    <w:rsid w:val="00760290"/>
    <w:rsid w:val="00764011"/>
    <w:rsid w:val="00765A14"/>
    <w:rsid w:val="00767822"/>
    <w:rsid w:val="00767EBB"/>
    <w:rsid w:val="00770691"/>
    <w:rsid w:val="00772312"/>
    <w:rsid w:val="00772357"/>
    <w:rsid w:val="00772A2E"/>
    <w:rsid w:val="00773F12"/>
    <w:rsid w:val="00777712"/>
    <w:rsid w:val="00784028"/>
    <w:rsid w:val="007849CB"/>
    <w:rsid w:val="00787DD7"/>
    <w:rsid w:val="00795BE2"/>
    <w:rsid w:val="00796EC4"/>
    <w:rsid w:val="007A1B00"/>
    <w:rsid w:val="007A6076"/>
    <w:rsid w:val="007A73A1"/>
    <w:rsid w:val="007B24EF"/>
    <w:rsid w:val="007B5058"/>
    <w:rsid w:val="007B573E"/>
    <w:rsid w:val="007B6E9F"/>
    <w:rsid w:val="007B7F1F"/>
    <w:rsid w:val="007D51DD"/>
    <w:rsid w:val="007D5A44"/>
    <w:rsid w:val="007D7A98"/>
    <w:rsid w:val="007E64B0"/>
    <w:rsid w:val="007E6B1C"/>
    <w:rsid w:val="007F3B35"/>
    <w:rsid w:val="007F4C32"/>
    <w:rsid w:val="00805B32"/>
    <w:rsid w:val="00811E86"/>
    <w:rsid w:val="00811FBD"/>
    <w:rsid w:val="0081227D"/>
    <w:rsid w:val="00812F57"/>
    <w:rsid w:val="008158EB"/>
    <w:rsid w:val="0081610B"/>
    <w:rsid w:val="00817D99"/>
    <w:rsid w:val="00820AB3"/>
    <w:rsid w:val="00822D20"/>
    <w:rsid w:val="0082324C"/>
    <w:rsid w:val="00825FA6"/>
    <w:rsid w:val="00830D7D"/>
    <w:rsid w:val="00831E65"/>
    <w:rsid w:val="00835466"/>
    <w:rsid w:val="00835785"/>
    <w:rsid w:val="00842C54"/>
    <w:rsid w:val="0084550B"/>
    <w:rsid w:val="008478DE"/>
    <w:rsid w:val="00847E19"/>
    <w:rsid w:val="0085315D"/>
    <w:rsid w:val="00854233"/>
    <w:rsid w:val="0086350A"/>
    <w:rsid w:val="00870E7D"/>
    <w:rsid w:val="0087232C"/>
    <w:rsid w:val="008727C4"/>
    <w:rsid w:val="008768E9"/>
    <w:rsid w:val="00876EF1"/>
    <w:rsid w:val="008804D0"/>
    <w:rsid w:val="00884B33"/>
    <w:rsid w:val="00885832"/>
    <w:rsid w:val="008858AA"/>
    <w:rsid w:val="00885CA3"/>
    <w:rsid w:val="00892CB7"/>
    <w:rsid w:val="0089640D"/>
    <w:rsid w:val="008972DF"/>
    <w:rsid w:val="008A3038"/>
    <w:rsid w:val="008A6291"/>
    <w:rsid w:val="008B51BA"/>
    <w:rsid w:val="008B6757"/>
    <w:rsid w:val="008C1BFD"/>
    <w:rsid w:val="008C76A1"/>
    <w:rsid w:val="008D03A5"/>
    <w:rsid w:val="008D15C9"/>
    <w:rsid w:val="008D40BA"/>
    <w:rsid w:val="008D4931"/>
    <w:rsid w:val="008D73A7"/>
    <w:rsid w:val="008E35F3"/>
    <w:rsid w:val="008E573D"/>
    <w:rsid w:val="009016A5"/>
    <w:rsid w:val="00901808"/>
    <w:rsid w:val="00902DAB"/>
    <w:rsid w:val="0091050D"/>
    <w:rsid w:val="00910691"/>
    <w:rsid w:val="00912216"/>
    <w:rsid w:val="00912C8D"/>
    <w:rsid w:val="0092413A"/>
    <w:rsid w:val="00925BBC"/>
    <w:rsid w:val="009261B6"/>
    <w:rsid w:val="00930C6C"/>
    <w:rsid w:val="0093265A"/>
    <w:rsid w:val="00933320"/>
    <w:rsid w:val="00935A18"/>
    <w:rsid w:val="00950BF9"/>
    <w:rsid w:val="00951D5B"/>
    <w:rsid w:val="00953BAB"/>
    <w:rsid w:val="00953E41"/>
    <w:rsid w:val="00961442"/>
    <w:rsid w:val="00962011"/>
    <w:rsid w:val="00964698"/>
    <w:rsid w:val="009675C0"/>
    <w:rsid w:val="0097037B"/>
    <w:rsid w:val="00970DAB"/>
    <w:rsid w:val="00970E4E"/>
    <w:rsid w:val="0097532A"/>
    <w:rsid w:val="009805D6"/>
    <w:rsid w:val="0098131E"/>
    <w:rsid w:val="00985788"/>
    <w:rsid w:val="00987A0C"/>
    <w:rsid w:val="00994247"/>
    <w:rsid w:val="009A22A1"/>
    <w:rsid w:val="009A3A9B"/>
    <w:rsid w:val="009A3F21"/>
    <w:rsid w:val="009B09E7"/>
    <w:rsid w:val="009B18D7"/>
    <w:rsid w:val="009B2B77"/>
    <w:rsid w:val="009B31C6"/>
    <w:rsid w:val="009B4F15"/>
    <w:rsid w:val="009C0BF0"/>
    <w:rsid w:val="009C1477"/>
    <w:rsid w:val="009C1F1C"/>
    <w:rsid w:val="009C59C1"/>
    <w:rsid w:val="009C5B72"/>
    <w:rsid w:val="009D0674"/>
    <w:rsid w:val="009D1144"/>
    <w:rsid w:val="009D14D2"/>
    <w:rsid w:val="009D1845"/>
    <w:rsid w:val="009D1B59"/>
    <w:rsid w:val="009D27DB"/>
    <w:rsid w:val="009D6519"/>
    <w:rsid w:val="009D676A"/>
    <w:rsid w:val="009D746A"/>
    <w:rsid w:val="009E3044"/>
    <w:rsid w:val="009F12C8"/>
    <w:rsid w:val="009F1B7F"/>
    <w:rsid w:val="009F1F40"/>
    <w:rsid w:val="009F26C5"/>
    <w:rsid w:val="009F5195"/>
    <w:rsid w:val="009F7E57"/>
    <w:rsid w:val="00A04782"/>
    <w:rsid w:val="00A10C69"/>
    <w:rsid w:val="00A1770C"/>
    <w:rsid w:val="00A253B0"/>
    <w:rsid w:val="00A2553C"/>
    <w:rsid w:val="00A31E8E"/>
    <w:rsid w:val="00A350E5"/>
    <w:rsid w:val="00A35FDE"/>
    <w:rsid w:val="00A44E2F"/>
    <w:rsid w:val="00A45AB7"/>
    <w:rsid w:val="00A56A65"/>
    <w:rsid w:val="00A62678"/>
    <w:rsid w:val="00A64026"/>
    <w:rsid w:val="00A64853"/>
    <w:rsid w:val="00A66082"/>
    <w:rsid w:val="00A704E3"/>
    <w:rsid w:val="00A71D56"/>
    <w:rsid w:val="00A74885"/>
    <w:rsid w:val="00A74B43"/>
    <w:rsid w:val="00A8144B"/>
    <w:rsid w:val="00A82992"/>
    <w:rsid w:val="00A83969"/>
    <w:rsid w:val="00A879FF"/>
    <w:rsid w:val="00A87D38"/>
    <w:rsid w:val="00A91AFF"/>
    <w:rsid w:val="00A94A1D"/>
    <w:rsid w:val="00A97DB7"/>
    <w:rsid w:val="00A97FA8"/>
    <w:rsid w:val="00AA5517"/>
    <w:rsid w:val="00AA5DC4"/>
    <w:rsid w:val="00AB08E6"/>
    <w:rsid w:val="00AC2A67"/>
    <w:rsid w:val="00AC2E26"/>
    <w:rsid w:val="00AC742A"/>
    <w:rsid w:val="00AC794E"/>
    <w:rsid w:val="00AD0D3B"/>
    <w:rsid w:val="00AD387A"/>
    <w:rsid w:val="00AD56B9"/>
    <w:rsid w:val="00AD57ED"/>
    <w:rsid w:val="00AD6F4D"/>
    <w:rsid w:val="00AE51D4"/>
    <w:rsid w:val="00AE606F"/>
    <w:rsid w:val="00AE6F59"/>
    <w:rsid w:val="00AE744B"/>
    <w:rsid w:val="00AF4C04"/>
    <w:rsid w:val="00B01663"/>
    <w:rsid w:val="00B025A8"/>
    <w:rsid w:val="00B04BAC"/>
    <w:rsid w:val="00B0678E"/>
    <w:rsid w:val="00B06A23"/>
    <w:rsid w:val="00B119D5"/>
    <w:rsid w:val="00B11A87"/>
    <w:rsid w:val="00B20401"/>
    <w:rsid w:val="00B2502C"/>
    <w:rsid w:val="00B3069C"/>
    <w:rsid w:val="00B335E2"/>
    <w:rsid w:val="00B33796"/>
    <w:rsid w:val="00B34E6E"/>
    <w:rsid w:val="00B43395"/>
    <w:rsid w:val="00B51BD3"/>
    <w:rsid w:val="00B6064D"/>
    <w:rsid w:val="00B6314E"/>
    <w:rsid w:val="00B63328"/>
    <w:rsid w:val="00B64EA0"/>
    <w:rsid w:val="00B65757"/>
    <w:rsid w:val="00B82ED0"/>
    <w:rsid w:val="00B84343"/>
    <w:rsid w:val="00B91A82"/>
    <w:rsid w:val="00B9411F"/>
    <w:rsid w:val="00BA7AB3"/>
    <w:rsid w:val="00BB065F"/>
    <w:rsid w:val="00BB0C2E"/>
    <w:rsid w:val="00BB2F06"/>
    <w:rsid w:val="00BB380A"/>
    <w:rsid w:val="00BB5F0E"/>
    <w:rsid w:val="00BB71A2"/>
    <w:rsid w:val="00BC3ADC"/>
    <w:rsid w:val="00BC410C"/>
    <w:rsid w:val="00BC781B"/>
    <w:rsid w:val="00BD43F7"/>
    <w:rsid w:val="00BD683D"/>
    <w:rsid w:val="00BE2EF6"/>
    <w:rsid w:val="00BE3A2D"/>
    <w:rsid w:val="00BE6D74"/>
    <w:rsid w:val="00BF024A"/>
    <w:rsid w:val="00BF45AF"/>
    <w:rsid w:val="00BF6414"/>
    <w:rsid w:val="00BF73BF"/>
    <w:rsid w:val="00C0182E"/>
    <w:rsid w:val="00C033D3"/>
    <w:rsid w:val="00C0356F"/>
    <w:rsid w:val="00C04C63"/>
    <w:rsid w:val="00C07172"/>
    <w:rsid w:val="00C071EE"/>
    <w:rsid w:val="00C1007A"/>
    <w:rsid w:val="00C12C69"/>
    <w:rsid w:val="00C1387D"/>
    <w:rsid w:val="00C172E0"/>
    <w:rsid w:val="00C176EB"/>
    <w:rsid w:val="00C21F45"/>
    <w:rsid w:val="00C22E26"/>
    <w:rsid w:val="00C249EC"/>
    <w:rsid w:val="00C36540"/>
    <w:rsid w:val="00C37924"/>
    <w:rsid w:val="00C500D3"/>
    <w:rsid w:val="00C521AF"/>
    <w:rsid w:val="00C523FA"/>
    <w:rsid w:val="00C559CC"/>
    <w:rsid w:val="00C55DD1"/>
    <w:rsid w:val="00C569F0"/>
    <w:rsid w:val="00C577D8"/>
    <w:rsid w:val="00C60393"/>
    <w:rsid w:val="00C60BC4"/>
    <w:rsid w:val="00C63FAE"/>
    <w:rsid w:val="00C7207F"/>
    <w:rsid w:val="00C73E17"/>
    <w:rsid w:val="00C76C16"/>
    <w:rsid w:val="00C80183"/>
    <w:rsid w:val="00C834DD"/>
    <w:rsid w:val="00C85EB4"/>
    <w:rsid w:val="00C9011C"/>
    <w:rsid w:val="00C92F78"/>
    <w:rsid w:val="00CA1399"/>
    <w:rsid w:val="00CA3186"/>
    <w:rsid w:val="00CA6583"/>
    <w:rsid w:val="00CB0FA5"/>
    <w:rsid w:val="00CB63E2"/>
    <w:rsid w:val="00CB75A9"/>
    <w:rsid w:val="00CC4279"/>
    <w:rsid w:val="00CC7480"/>
    <w:rsid w:val="00CC7DD2"/>
    <w:rsid w:val="00CD13B9"/>
    <w:rsid w:val="00CD3070"/>
    <w:rsid w:val="00CD3A91"/>
    <w:rsid w:val="00CE0FF8"/>
    <w:rsid w:val="00CE2171"/>
    <w:rsid w:val="00CE3228"/>
    <w:rsid w:val="00CE49CC"/>
    <w:rsid w:val="00CE6175"/>
    <w:rsid w:val="00CE6DC6"/>
    <w:rsid w:val="00CE7CE4"/>
    <w:rsid w:val="00CE7F20"/>
    <w:rsid w:val="00CF0AD8"/>
    <w:rsid w:val="00CF21B7"/>
    <w:rsid w:val="00CF2DCE"/>
    <w:rsid w:val="00CF4502"/>
    <w:rsid w:val="00CF6A43"/>
    <w:rsid w:val="00CF7628"/>
    <w:rsid w:val="00D026F0"/>
    <w:rsid w:val="00D06146"/>
    <w:rsid w:val="00D1121B"/>
    <w:rsid w:val="00D117EC"/>
    <w:rsid w:val="00D15B07"/>
    <w:rsid w:val="00D16691"/>
    <w:rsid w:val="00D1671E"/>
    <w:rsid w:val="00D173B0"/>
    <w:rsid w:val="00D21AF2"/>
    <w:rsid w:val="00D25D49"/>
    <w:rsid w:val="00D31750"/>
    <w:rsid w:val="00D329BA"/>
    <w:rsid w:val="00D34FA2"/>
    <w:rsid w:val="00D361AC"/>
    <w:rsid w:val="00D40410"/>
    <w:rsid w:val="00D42E5F"/>
    <w:rsid w:val="00D4349B"/>
    <w:rsid w:val="00D5195E"/>
    <w:rsid w:val="00D53A54"/>
    <w:rsid w:val="00D53E9C"/>
    <w:rsid w:val="00D556B0"/>
    <w:rsid w:val="00D60431"/>
    <w:rsid w:val="00D66276"/>
    <w:rsid w:val="00D67932"/>
    <w:rsid w:val="00D745A4"/>
    <w:rsid w:val="00D76046"/>
    <w:rsid w:val="00D80FBE"/>
    <w:rsid w:val="00D86468"/>
    <w:rsid w:val="00D86B9B"/>
    <w:rsid w:val="00DA02A7"/>
    <w:rsid w:val="00DA4D89"/>
    <w:rsid w:val="00DB38C4"/>
    <w:rsid w:val="00DB483F"/>
    <w:rsid w:val="00DB5096"/>
    <w:rsid w:val="00DB67D1"/>
    <w:rsid w:val="00DC4905"/>
    <w:rsid w:val="00DC5297"/>
    <w:rsid w:val="00DD045D"/>
    <w:rsid w:val="00DD0C84"/>
    <w:rsid w:val="00DD12C9"/>
    <w:rsid w:val="00DD2487"/>
    <w:rsid w:val="00DD2E1D"/>
    <w:rsid w:val="00DD38CC"/>
    <w:rsid w:val="00DD4EBB"/>
    <w:rsid w:val="00DD6346"/>
    <w:rsid w:val="00DD72BF"/>
    <w:rsid w:val="00DE04C7"/>
    <w:rsid w:val="00DE1518"/>
    <w:rsid w:val="00DE3808"/>
    <w:rsid w:val="00DF72A8"/>
    <w:rsid w:val="00E00805"/>
    <w:rsid w:val="00E00B60"/>
    <w:rsid w:val="00E00EA3"/>
    <w:rsid w:val="00E039D9"/>
    <w:rsid w:val="00E049BF"/>
    <w:rsid w:val="00E05C12"/>
    <w:rsid w:val="00E06D05"/>
    <w:rsid w:val="00E12521"/>
    <w:rsid w:val="00E150A3"/>
    <w:rsid w:val="00E20F4D"/>
    <w:rsid w:val="00E2193A"/>
    <w:rsid w:val="00E24354"/>
    <w:rsid w:val="00E27440"/>
    <w:rsid w:val="00E302DD"/>
    <w:rsid w:val="00E31932"/>
    <w:rsid w:val="00E33AE6"/>
    <w:rsid w:val="00E35356"/>
    <w:rsid w:val="00E36657"/>
    <w:rsid w:val="00E366DF"/>
    <w:rsid w:val="00E36FD6"/>
    <w:rsid w:val="00E40E20"/>
    <w:rsid w:val="00E40F9A"/>
    <w:rsid w:val="00E420E8"/>
    <w:rsid w:val="00E43101"/>
    <w:rsid w:val="00E463DD"/>
    <w:rsid w:val="00E46C27"/>
    <w:rsid w:val="00E5075C"/>
    <w:rsid w:val="00E54F4B"/>
    <w:rsid w:val="00E60482"/>
    <w:rsid w:val="00E66168"/>
    <w:rsid w:val="00E67480"/>
    <w:rsid w:val="00E715E6"/>
    <w:rsid w:val="00E7349C"/>
    <w:rsid w:val="00E74CDF"/>
    <w:rsid w:val="00E751A8"/>
    <w:rsid w:val="00E75641"/>
    <w:rsid w:val="00E777B1"/>
    <w:rsid w:val="00E91412"/>
    <w:rsid w:val="00E92418"/>
    <w:rsid w:val="00E927E0"/>
    <w:rsid w:val="00E9664B"/>
    <w:rsid w:val="00EA394A"/>
    <w:rsid w:val="00EA439F"/>
    <w:rsid w:val="00EA4885"/>
    <w:rsid w:val="00EB0BE7"/>
    <w:rsid w:val="00EB3F14"/>
    <w:rsid w:val="00EB4C15"/>
    <w:rsid w:val="00EB5845"/>
    <w:rsid w:val="00EC03C8"/>
    <w:rsid w:val="00EC20C8"/>
    <w:rsid w:val="00EC5394"/>
    <w:rsid w:val="00EC72D2"/>
    <w:rsid w:val="00EC73FD"/>
    <w:rsid w:val="00ED0A2E"/>
    <w:rsid w:val="00ED0CFC"/>
    <w:rsid w:val="00ED1B33"/>
    <w:rsid w:val="00ED3CB2"/>
    <w:rsid w:val="00ED4EF8"/>
    <w:rsid w:val="00ED556B"/>
    <w:rsid w:val="00ED71C8"/>
    <w:rsid w:val="00EE126D"/>
    <w:rsid w:val="00EE41E4"/>
    <w:rsid w:val="00EE45B7"/>
    <w:rsid w:val="00EE57B9"/>
    <w:rsid w:val="00EF23CB"/>
    <w:rsid w:val="00EF4C1E"/>
    <w:rsid w:val="00EF53F2"/>
    <w:rsid w:val="00EF5D1D"/>
    <w:rsid w:val="00EF7C40"/>
    <w:rsid w:val="00F0011D"/>
    <w:rsid w:val="00F01E17"/>
    <w:rsid w:val="00F026E2"/>
    <w:rsid w:val="00F07D20"/>
    <w:rsid w:val="00F12381"/>
    <w:rsid w:val="00F13DB3"/>
    <w:rsid w:val="00F14E9C"/>
    <w:rsid w:val="00F2126C"/>
    <w:rsid w:val="00F22998"/>
    <w:rsid w:val="00F31CF0"/>
    <w:rsid w:val="00F35B8F"/>
    <w:rsid w:val="00F3618C"/>
    <w:rsid w:val="00F3671B"/>
    <w:rsid w:val="00F37778"/>
    <w:rsid w:val="00F37BAC"/>
    <w:rsid w:val="00F40AEA"/>
    <w:rsid w:val="00F410A4"/>
    <w:rsid w:val="00F43E62"/>
    <w:rsid w:val="00F45B7B"/>
    <w:rsid w:val="00F4668E"/>
    <w:rsid w:val="00F4700B"/>
    <w:rsid w:val="00F47718"/>
    <w:rsid w:val="00F60AAA"/>
    <w:rsid w:val="00F61014"/>
    <w:rsid w:val="00F63FFA"/>
    <w:rsid w:val="00F64B0A"/>
    <w:rsid w:val="00F6501E"/>
    <w:rsid w:val="00F6773B"/>
    <w:rsid w:val="00F70D1D"/>
    <w:rsid w:val="00F72F82"/>
    <w:rsid w:val="00F81E84"/>
    <w:rsid w:val="00F87067"/>
    <w:rsid w:val="00F945D7"/>
    <w:rsid w:val="00F94B18"/>
    <w:rsid w:val="00F969E1"/>
    <w:rsid w:val="00F97F37"/>
    <w:rsid w:val="00FA0052"/>
    <w:rsid w:val="00FA2830"/>
    <w:rsid w:val="00FA2D6F"/>
    <w:rsid w:val="00FA36E2"/>
    <w:rsid w:val="00FA4A6C"/>
    <w:rsid w:val="00FA759E"/>
    <w:rsid w:val="00FB03C1"/>
    <w:rsid w:val="00FB1CDF"/>
    <w:rsid w:val="00FB43FC"/>
    <w:rsid w:val="00FB7401"/>
    <w:rsid w:val="00FB7522"/>
    <w:rsid w:val="00FB7C09"/>
    <w:rsid w:val="00FC457A"/>
    <w:rsid w:val="00FC673C"/>
    <w:rsid w:val="00FD037B"/>
    <w:rsid w:val="00FD13EC"/>
    <w:rsid w:val="00FD5C16"/>
    <w:rsid w:val="00FE1EE2"/>
    <w:rsid w:val="00FE2398"/>
    <w:rsid w:val="00FE5CF4"/>
    <w:rsid w:val="00FF2294"/>
    <w:rsid w:val="00FF4EBD"/>
    <w:rsid w:val="00FF5913"/>
    <w:rsid w:val="00FF6182"/>
    <w:rsid w:val="00FF66D1"/>
    <w:rsid w:val="00FF7AFE"/>
    <w:rsid w:val="00FF7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5F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75F4"/>
  </w:style>
  <w:style w:type="paragraph" w:styleId="NoSpacing">
    <w:name w:val="No Spacing"/>
    <w:uiPriority w:val="1"/>
    <w:qFormat/>
    <w:rsid w:val="00D173B0"/>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08BDC54F-116A-473C-ACE0-E6993385B9C5}"/>
</file>

<file path=customXml/itemProps2.xml><?xml version="1.0" encoding="utf-8"?>
<ds:datastoreItem xmlns:ds="http://schemas.openxmlformats.org/officeDocument/2006/customXml" ds:itemID="{C4C2E654-4E66-460D-AC90-61DE25239675}"/>
</file>

<file path=customXml/itemProps3.xml><?xml version="1.0" encoding="utf-8"?>
<ds:datastoreItem xmlns:ds="http://schemas.openxmlformats.org/officeDocument/2006/customXml" ds:itemID="{F23BC2C4-75F0-4FA4-9363-7948C2F77A49}"/>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PROPOSAL NOTE 059</vt:lpstr>
    </vt:vector>
  </TitlesOfParts>
  <Company>ODOT</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059 - 10/15/2004 - WAGE DETERMINATION APPEALS PROCESS</dc:title>
  <dc:subject/>
  <dc:creator>ODOT-Contracts</dc:creator>
  <cp:keywords/>
  <dc:description/>
  <cp:lastModifiedBy>Tina Collins</cp:lastModifiedBy>
  <cp:revision>4</cp:revision>
  <dcterms:created xsi:type="dcterms:W3CDTF">2008-06-11T15:25:00Z</dcterms:created>
  <dcterms:modified xsi:type="dcterms:W3CDTF">2008-06-26T14:40:00Z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