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1A" w:rsidRDefault="000B2250" w:rsidP="008D6689">
      <w:pPr>
        <w:pStyle w:val="Logo"/>
        <w:tabs>
          <w:tab w:val="clear" w:pos="360"/>
        </w:tabs>
        <w:spacing w:before="480" w:after="480"/>
        <w:ind w:left="0" w:right="1350"/>
        <w:rPr>
          <w:sz w:val="22"/>
        </w:rPr>
      </w:pPr>
      <w:bookmarkStart w:id="0" w:name="_GoBack"/>
      <w:bookmarkEnd w:id="0"/>
      <w:r>
        <w:rPr>
          <w:rFonts w:ascii="Verdana" w:hAnsi="Verdana"/>
          <w:color w:val="00603C"/>
          <w:sz w:val="16"/>
          <w:szCs w:val="16"/>
          <w:lang w:eastAsia="en-US"/>
        </w:rPr>
        <w:drawing>
          <wp:inline distT="0" distB="0" distL="0" distR="0">
            <wp:extent cx="961390" cy="961390"/>
            <wp:effectExtent l="0" t="0" r="0" b="0"/>
            <wp:docPr id="3" name="Picture 3" descr="ODOT Color Zeph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OT Color Zephy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inline>
        </w:drawing>
      </w:r>
    </w:p>
    <w:sdt>
      <w:sdtPr>
        <w:rPr>
          <w:sz w:val="28"/>
        </w:rPr>
        <w:alias w:val="Company Name"/>
        <w:tag w:val=""/>
        <w:id w:val="-1780489925"/>
        <w:placeholder>
          <w:docPart w:val="A19B3F7FC9254464B4F312FCA3895370"/>
        </w:placeholder>
        <w:dataBinding w:prefixMappings="xmlns:ns0='http://schemas.openxmlformats.org/officeDocument/2006/extended-properties' " w:xpath="/ns0:Properties[1]/ns0:Company[1]" w:storeItemID="{6668398D-A668-4E3E-A5EB-62B293D839F1}"/>
        <w:text/>
      </w:sdtPr>
      <w:sdtEndPr/>
      <w:sdtContent>
        <w:p w:rsidR="000D041A" w:rsidRPr="00096B0C" w:rsidRDefault="00BB2F63">
          <w:pPr>
            <w:pStyle w:val="Heading4"/>
            <w:rPr>
              <w:sz w:val="28"/>
            </w:rPr>
          </w:pPr>
          <w:r w:rsidRPr="00096B0C">
            <w:rPr>
              <w:sz w:val="28"/>
            </w:rPr>
            <w:t>Ohio Department of Transportation</w:t>
          </w:r>
        </w:p>
      </w:sdtContent>
    </w:sdt>
    <w:sdt>
      <w:sdtPr>
        <w:rPr>
          <w:sz w:val="48"/>
          <w:szCs w:val="48"/>
        </w:rPr>
        <w:alias w:val="Title"/>
        <w:tag w:val=""/>
        <w:id w:val="1245223977"/>
        <w:placeholder>
          <w:docPart w:val="9DAC2F10D4484DA2AF9596ED5FBC51D2"/>
        </w:placeholder>
        <w:dataBinding w:prefixMappings="xmlns:ns0='http://purl.org/dc/elements/1.1/' xmlns:ns1='http://schemas.openxmlformats.org/package/2006/metadata/core-properties' " w:xpath="/ns1:coreProperties[1]/ns0:title[1]" w:storeItemID="{6C3C8BC8-F283-45AE-878A-BAB7291924A1}"/>
        <w:text/>
      </w:sdtPr>
      <w:sdtEndPr/>
      <w:sdtContent>
        <w:p w:rsidR="000D041A" w:rsidRPr="00096B0C" w:rsidRDefault="00492FBD" w:rsidP="00096B0C">
          <w:pPr>
            <w:pStyle w:val="Title"/>
            <w:jc w:val="left"/>
            <w:rPr>
              <w:sz w:val="48"/>
              <w:szCs w:val="48"/>
            </w:rPr>
          </w:pPr>
          <w:r>
            <w:rPr>
              <w:sz w:val="48"/>
              <w:szCs w:val="48"/>
            </w:rPr>
            <w:t xml:space="preserve">BRIDGE STAGE </w:t>
          </w:r>
          <w:r w:rsidR="006C5C00">
            <w:rPr>
              <w:sz w:val="48"/>
              <w:szCs w:val="48"/>
            </w:rPr>
            <w:t>3</w:t>
          </w:r>
          <w:r>
            <w:rPr>
              <w:sz w:val="48"/>
              <w:szCs w:val="48"/>
            </w:rPr>
            <w:t xml:space="preserve"> PLAN REVIEW CHECKLIST</w:t>
          </w:r>
        </w:p>
      </w:sdtContent>
    </w:sdt>
    <w:p w:rsidR="000D041A" w:rsidRDefault="000B2250">
      <w:pPr>
        <w:pStyle w:val="Subtitle"/>
      </w:pPr>
      <w:r>
        <w:t>Version 1</w:t>
      </w:r>
    </w:p>
    <w:sdt>
      <w:sdtPr>
        <w:alias w:val="Date"/>
        <w:tag w:val=""/>
        <w:id w:val="-1227291899"/>
        <w:placeholder>
          <w:docPart w:val="0B01328FCD7D454392D5C5995B1F3CF2"/>
        </w:placeholder>
        <w:dataBinding w:prefixMappings="xmlns:ns0='http://schemas.microsoft.com/office/2006/coverPageProps' " w:xpath="/ns0:CoverPageProperties[1]/ns0:PublishDate[1]" w:storeItemID="{55AF091B-3C7A-41E3-B477-F2FDAA23CFDA}"/>
        <w:date w:fullDate="2014-12-15T00:00:00Z">
          <w:dateFormat w:val="MMMM d, yyyy"/>
          <w:lid w:val="en-US"/>
          <w:storeMappedDataAs w:val="dateTime"/>
          <w:calendar w:val="gregorian"/>
        </w:date>
      </w:sdtPr>
      <w:sdtEndPr/>
      <w:sdtContent>
        <w:p w:rsidR="000D041A" w:rsidRDefault="007C268B">
          <w:pPr>
            <w:pStyle w:val="Subtitle"/>
          </w:pPr>
          <w:r>
            <w:t>December 15, 2014</w:t>
          </w:r>
        </w:p>
      </w:sdtContent>
    </w:sdt>
    <w:p w:rsidR="000D041A" w:rsidRDefault="00DC7564">
      <w:pPr>
        <w:pStyle w:val="Heading4"/>
      </w:pPr>
      <w:r w:rsidRPr="00DC7564">
        <w:rPr>
          <w:sz w:val="28"/>
        </w:rPr>
        <w:lastRenderedPageBreak/>
        <w:t>Pre</w:t>
      </w:r>
      <w:r w:rsidR="00F84E40">
        <w:rPr>
          <w:sz w:val="28"/>
        </w:rPr>
        <w:t>pared</w:t>
      </w:r>
      <w:r w:rsidRPr="00DC7564">
        <w:rPr>
          <w:sz w:val="28"/>
        </w:rPr>
        <w:t xml:space="preserve"> by</w:t>
      </w:r>
      <w:r>
        <w:rPr>
          <w:sz w:val="28"/>
        </w:rPr>
        <w:t xml:space="preserve">: </w:t>
      </w:r>
      <w:r w:rsidR="000B2250">
        <w:br/>
      </w:r>
      <w:sdt>
        <w:sdtPr>
          <w:rPr>
            <w:sz w:val="28"/>
          </w:rPr>
          <w:alias w:val="Your Name"/>
          <w:tag w:val=""/>
          <w:id w:val="-413481653"/>
          <w:placeholder>
            <w:docPart w:val="8A06FA63AFE442C58CB71F2DBF385408"/>
          </w:placeholder>
          <w:dataBinding w:prefixMappings="xmlns:ns0='http://purl.org/dc/elements/1.1/' xmlns:ns1='http://schemas.openxmlformats.org/package/2006/metadata/core-properties' " w:xpath="/ns1:coreProperties[1]/ns0:creator[1]" w:storeItemID="{6C3C8BC8-F283-45AE-878A-BAB7291924A1}"/>
          <w:text/>
        </w:sdtPr>
        <w:sdtEndPr/>
        <w:sdtContent>
          <w:r w:rsidR="00BB2F63" w:rsidRPr="008955B0">
            <w:rPr>
              <w:sz w:val="28"/>
            </w:rPr>
            <w:t>Mohammed Tariq</w:t>
          </w:r>
        </w:sdtContent>
      </w:sdt>
    </w:p>
    <w:p w:rsidR="000D041A" w:rsidRDefault="000D041A"/>
    <w:p w:rsidR="00DC7564" w:rsidRDefault="00DC7564" w:rsidP="00F84E40">
      <w:pPr>
        <w:ind w:firstLine="5688"/>
        <w:jc w:val="right"/>
      </w:pPr>
      <w:r>
        <w:t>Send all changes to this checklist to:</w:t>
      </w:r>
    </w:p>
    <w:p w:rsidR="00DC7564" w:rsidRDefault="00DC7564" w:rsidP="00F84E40">
      <w:pPr>
        <w:ind w:firstLine="5688"/>
        <w:jc w:val="right"/>
        <w:sectPr w:rsidR="00DC7564" w:rsidSect="00F164D5">
          <w:footerReference w:type="default" r:id="rId10"/>
          <w:pgSz w:w="12240" w:h="15840" w:code="1"/>
          <w:pgMar w:top="1440" w:right="1440" w:bottom="1440" w:left="1440" w:header="720" w:footer="720" w:gutter="0"/>
          <w:pgNumType w:start="1"/>
          <w:cols w:space="720"/>
          <w:vAlign w:val="center"/>
          <w:docGrid w:linePitch="360"/>
        </w:sectPr>
      </w:pPr>
      <w:r>
        <w:t>Mohammad.Tariq@dot.state.oh.us</w:t>
      </w:r>
    </w:p>
    <w:p w:rsidR="00BB2F63" w:rsidRDefault="00BB2F63">
      <w:pPr>
        <w:pStyle w:val="Heading1"/>
      </w:pPr>
    </w:p>
    <w:p w:rsidR="00BB2F63" w:rsidRPr="00BB2F63" w:rsidRDefault="00BB2F63" w:rsidP="00BB2F63">
      <w:pPr>
        <w:widowControl w:val="0"/>
        <w:tabs>
          <w:tab w:val="clear" w:pos="360"/>
          <w:tab w:val="left" w:pos="5084"/>
          <w:tab w:val="left" w:pos="6888"/>
        </w:tabs>
        <w:spacing w:before="69" w:after="0" w:line="542" w:lineRule="auto"/>
        <w:ind w:left="2070" w:right="2529"/>
        <w:outlineLvl w:val="3"/>
        <w:rPr>
          <w:rFonts w:ascii="Times New Roman" w:eastAsia="Times New Roman" w:hAnsi="Times New Roman" w:cs="Times New Roman"/>
          <w:sz w:val="24"/>
          <w:szCs w:val="24"/>
          <w:lang w:eastAsia="en-US"/>
        </w:rPr>
      </w:pPr>
      <w:r w:rsidRPr="00BB2F63">
        <w:rPr>
          <w:rFonts w:ascii="Times New Roman" w:eastAsia="Times New Roman" w:hAnsi="Times New Roman" w:cs="Times New Roman"/>
          <w:b/>
          <w:bCs/>
          <w:noProof/>
          <w:sz w:val="24"/>
          <w:szCs w:val="24"/>
          <w:lang w:eastAsia="en-US"/>
        </w:rPr>
        <mc:AlternateContent>
          <mc:Choice Requires="wpg">
            <w:drawing>
              <wp:anchor distT="0" distB="0" distL="114300" distR="114300" simplePos="0" relativeHeight="251659264" behindDoc="1" locked="0" layoutInCell="1" allowOverlap="1" wp14:anchorId="1BD23EAD" wp14:editId="6BBB3203">
                <wp:simplePos x="0" y="0"/>
                <wp:positionH relativeFrom="page">
                  <wp:posOffset>4500880</wp:posOffset>
                </wp:positionH>
                <wp:positionV relativeFrom="paragraph">
                  <wp:posOffset>639445</wp:posOffset>
                </wp:positionV>
                <wp:extent cx="1370965" cy="1270"/>
                <wp:effectExtent l="5080" t="8255" r="5080" b="9525"/>
                <wp:wrapNone/>
                <wp:docPr id="5060" name="Group 4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65" cy="1270"/>
                          <a:chOff x="7088" y="1007"/>
                          <a:chExt cx="2159" cy="2"/>
                        </a:xfrm>
                      </wpg:grpSpPr>
                      <wps:wsp>
                        <wps:cNvPr id="5061" name="Freeform 4974"/>
                        <wps:cNvSpPr>
                          <a:spLocks/>
                        </wps:cNvSpPr>
                        <wps:spPr bwMode="auto">
                          <a:xfrm>
                            <a:off x="7088" y="1007"/>
                            <a:ext cx="2159" cy="2"/>
                          </a:xfrm>
                          <a:custGeom>
                            <a:avLst/>
                            <a:gdLst>
                              <a:gd name="T0" fmla="+- 0 7088 7088"/>
                              <a:gd name="T1" fmla="*/ T0 w 2159"/>
                              <a:gd name="T2" fmla="+- 0 9247 7088"/>
                              <a:gd name="T3" fmla="*/ T2 w 2159"/>
                            </a:gdLst>
                            <a:ahLst/>
                            <a:cxnLst>
                              <a:cxn ang="0">
                                <a:pos x="T1" y="0"/>
                              </a:cxn>
                              <a:cxn ang="0">
                                <a:pos x="T3" y="0"/>
                              </a:cxn>
                            </a:cxnLst>
                            <a:rect l="0" t="0" r="r" b="b"/>
                            <a:pathLst>
                              <a:path w="2159">
                                <a:moveTo>
                                  <a:pt x="0" y="0"/>
                                </a:moveTo>
                                <a:lnTo>
                                  <a:pt x="215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3805C" id="Group 4973" o:spid="_x0000_s1026" style="position:absolute;margin-left:354.4pt;margin-top:50.35pt;width:107.95pt;height:.1pt;z-index:-251657216;mso-position-horizontal-relative:page" coordorigin="7088,1007" coordsize="2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">
                <v:shape id="Freeform 4974" o:spid="_x0000_s1027" style="position:absolute;left:7088;top:1007;width:2159;height:2;visibility:visible;mso-wrap-style:square;v-text-anchor:top" coordsize="2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NgMQA&#10;AADdAAAADwAAAGRycy9kb3ducmV2LnhtbESPQYvCMBSE7wv+h/AEb2uqaJFqFBEUQZBd9eLt0Tzb&#10;0ualNtHWf2+EhT0OM/MNs1h1phJPalxhWcFoGIEgTq0uOFNwOW+/ZyCcR9ZYWSYFL3KwWva+Fpho&#10;2/IvPU8+EwHCLkEFufd1IqVLczLohrYmDt7NNgZ9kE0mdYNtgJtKjqMolgYLDgs51rTJKS1PD6Ng&#10;Z7PJeBe39/JoNuXP+nE9+GKq1KDfrecgPHX+P/zX3msF0ygewedNe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TzYDEAAAA3QAAAA8AAAAAAAAAAAAAAAAAmAIAAGRycy9k&#10;b3ducmV2LnhtbFBLBQYAAAAABAAEAPUAAACJAwAAAAA=&#10;" path="m,l2159,e" filled="f" strokecolor="#231f20" strokeweight=".5pt">
                  <v:path arrowok="t" o:connecttype="custom" o:connectlocs="0,0;2159,0" o:connectangles="0,0"/>
                </v:shape>
                <w10:wrap anchorx="page"/>
              </v:group>
            </w:pict>
          </mc:Fallback>
        </mc:AlternateContent>
      </w:r>
      <w:r w:rsidRPr="00BB2F63">
        <w:rPr>
          <w:rFonts w:ascii="Times New Roman" w:eastAsia="Times New Roman" w:hAnsi="Times New Roman" w:cs="Times New Roman"/>
          <w:b/>
          <w:bCs/>
          <w:noProof/>
          <w:sz w:val="24"/>
          <w:szCs w:val="24"/>
          <w:lang w:eastAsia="en-US"/>
        </w:rPr>
        <mc:AlternateContent>
          <mc:Choice Requires="wpg">
            <w:drawing>
              <wp:anchor distT="0" distB="0" distL="114300" distR="114300" simplePos="0" relativeHeight="251660288" behindDoc="1" locked="0" layoutInCell="1" allowOverlap="1" wp14:anchorId="077A7BA7" wp14:editId="00E67224">
                <wp:simplePos x="0" y="0"/>
                <wp:positionH relativeFrom="page">
                  <wp:posOffset>2842260</wp:posOffset>
                </wp:positionH>
                <wp:positionV relativeFrom="paragraph">
                  <wp:posOffset>633095</wp:posOffset>
                </wp:positionV>
                <wp:extent cx="1183005" cy="1270"/>
                <wp:effectExtent l="13335" t="11430" r="13335" b="6350"/>
                <wp:wrapNone/>
                <wp:docPr id="5058" name="Group 4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005" cy="1270"/>
                          <a:chOff x="4476" y="997"/>
                          <a:chExt cx="1863" cy="2"/>
                        </a:xfrm>
                      </wpg:grpSpPr>
                      <wps:wsp>
                        <wps:cNvPr id="5059" name="Freeform 4972"/>
                        <wps:cNvSpPr>
                          <a:spLocks/>
                        </wps:cNvSpPr>
                        <wps:spPr bwMode="auto">
                          <a:xfrm>
                            <a:off x="4476" y="997"/>
                            <a:ext cx="1863" cy="2"/>
                          </a:xfrm>
                          <a:custGeom>
                            <a:avLst/>
                            <a:gdLst>
                              <a:gd name="T0" fmla="+- 0 4476 4476"/>
                              <a:gd name="T1" fmla="*/ T0 w 1863"/>
                              <a:gd name="T2" fmla="+- 0 6338 4476"/>
                              <a:gd name="T3" fmla="*/ T2 w 1863"/>
                            </a:gdLst>
                            <a:ahLst/>
                            <a:cxnLst>
                              <a:cxn ang="0">
                                <a:pos x="T1" y="0"/>
                              </a:cxn>
                              <a:cxn ang="0">
                                <a:pos x="T3" y="0"/>
                              </a:cxn>
                            </a:cxnLst>
                            <a:rect l="0" t="0" r="r" b="b"/>
                            <a:pathLst>
                              <a:path w="1863">
                                <a:moveTo>
                                  <a:pt x="0" y="0"/>
                                </a:moveTo>
                                <a:lnTo>
                                  <a:pt x="186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8F2ED" id="Group 4971" o:spid="_x0000_s1026" style="position:absolute;margin-left:223.8pt;margin-top:49.85pt;width:93.15pt;height:.1pt;z-index:-251656192;mso-position-horizontal-relative:page" coordorigin="4476,997" coordsize="1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">
                <v:shape id="Freeform 4972" o:spid="_x0000_s1027" style="position:absolute;left:4476;top:997;width:1863;height:2;visibility:visible;mso-wrap-style:square;v-text-anchor:top" coordsize="18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4EsUA&#10;AADdAAAADwAAAGRycy9kb3ducmV2LnhtbESPQWsCMRSE74X+h/AK3mq2gqJbo7SCIkKFJu39sXnN&#10;brt5WTZR13/fFAoeh5n5hlmuB9+KM/WxCazgaVyAIK6Cbdgp+DDbxzmImJAttoFJwZUirFf3d0ss&#10;bbjwO511ciJDOJaooE6pK6WMVU0e4zh0xNn7Cr3HlGXvpO3xkuG+lZOimEmPDeeFGjva1FT96JNX&#10;YN522+On+z6YzcJU11enjT5opUYPw8sziERDuoX/23urYFpMF/D3Jj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ngSxQAAAN0AAAAPAAAAAAAAAAAAAAAAAJgCAABkcnMv&#10;ZG93bnJldi54bWxQSwUGAAAAAAQABAD1AAAAigMAAAAA&#10;" path="m,l1862,e" filled="f" strokecolor="#231f20" strokeweight=".5pt">
                  <v:path arrowok="t" o:connecttype="custom" o:connectlocs="0,0;1862,0" o:connectangles="0,0"/>
                </v:shape>
                <w10:wrap anchorx="page"/>
              </v:group>
            </w:pict>
          </mc:Fallback>
        </mc:AlternateContent>
      </w:r>
      <w:r w:rsidRPr="00BB2F63">
        <w:rPr>
          <w:rFonts w:ascii="Times New Roman" w:eastAsia="Times New Roman" w:hAnsi="Times New Roman" w:cs="Times New Roman"/>
          <w:b/>
          <w:bCs/>
          <w:color w:val="231F20"/>
          <w:sz w:val="24"/>
          <w:szCs w:val="24"/>
          <w:lang w:eastAsia="en-US"/>
        </w:rPr>
        <w:t xml:space="preserve">Bridge No: </w:t>
      </w:r>
      <w:r w:rsidRPr="00BB2F63">
        <w:rPr>
          <w:rFonts w:ascii="Times New Roman" w:eastAsia="Times New Roman" w:hAnsi="Times New Roman" w:cs="Times New Roman"/>
          <w:b/>
          <w:bCs/>
          <w:color w:val="231F20"/>
          <w:spacing w:val="3"/>
          <w:sz w:val="24"/>
          <w:szCs w:val="24"/>
          <w:lang w:eastAsia="en-US"/>
        </w:rPr>
        <w:t xml:space="preserve"> </w:t>
      </w:r>
      <w:r w:rsidRPr="00BB2F63">
        <w:rPr>
          <w:rFonts w:ascii="Times New Roman" w:eastAsia="Times New Roman" w:hAnsi="Times New Roman" w:cs="Times New Roman"/>
          <w:bCs/>
          <w:color w:val="231F20"/>
          <w:sz w:val="24"/>
          <w:szCs w:val="24"/>
          <w:u w:val="single" w:color="231F20"/>
          <w:lang w:eastAsia="en-US"/>
        </w:rPr>
        <w:t xml:space="preserve"> </w:t>
      </w:r>
      <w:r w:rsidRPr="00BB2F63">
        <w:rPr>
          <w:rFonts w:ascii="Times New Roman" w:eastAsia="Times New Roman" w:hAnsi="Times New Roman" w:cs="Times New Roman"/>
          <w:bCs/>
          <w:color w:val="231F20"/>
          <w:sz w:val="24"/>
          <w:szCs w:val="24"/>
          <w:u w:val="single" w:color="231F20"/>
          <w:lang w:eastAsia="en-US"/>
        </w:rPr>
        <w:tab/>
      </w:r>
      <w:r w:rsidRPr="00BB2F63">
        <w:rPr>
          <w:rFonts w:ascii="Times New Roman" w:eastAsia="Times New Roman" w:hAnsi="Times New Roman" w:cs="Times New Roman"/>
          <w:bCs/>
          <w:color w:val="231F20"/>
          <w:sz w:val="24"/>
          <w:szCs w:val="24"/>
          <w:u w:val="single" w:color="231F20"/>
          <w:lang w:eastAsia="en-US"/>
        </w:rPr>
        <w:tab/>
      </w:r>
      <w:r w:rsidRPr="00BB2F63">
        <w:rPr>
          <w:rFonts w:ascii="Times New Roman" w:eastAsia="Times New Roman" w:hAnsi="Times New Roman" w:cs="Times New Roman"/>
          <w:bCs/>
          <w:color w:val="231F20"/>
          <w:sz w:val="24"/>
          <w:szCs w:val="24"/>
          <w:lang w:eastAsia="en-US"/>
        </w:rPr>
        <w:t xml:space="preserve"> </w:t>
      </w:r>
      <w:r w:rsidRPr="00BB2F63">
        <w:rPr>
          <w:rFonts w:ascii="Times New Roman" w:eastAsia="Times New Roman" w:hAnsi="Times New Roman" w:cs="Times New Roman"/>
          <w:b/>
          <w:bCs/>
          <w:color w:val="231F20"/>
          <w:sz w:val="24"/>
          <w:szCs w:val="24"/>
          <w:lang w:eastAsia="en-US"/>
        </w:rPr>
        <w:t>Checker:</w:t>
      </w:r>
      <w:r w:rsidRPr="00BB2F63">
        <w:rPr>
          <w:rFonts w:ascii="Times New Roman" w:eastAsia="Times New Roman" w:hAnsi="Times New Roman" w:cs="Times New Roman"/>
          <w:b/>
          <w:bCs/>
          <w:color w:val="231F20"/>
          <w:sz w:val="24"/>
          <w:szCs w:val="24"/>
          <w:lang w:eastAsia="en-US"/>
        </w:rPr>
        <w:tab/>
        <w:t>Date:</w:t>
      </w:r>
    </w:p>
    <w:p w:rsidR="00BB2F63" w:rsidRPr="00BB2F63" w:rsidRDefault="00BB2F63" w:rsidP="00BB2F63">
      <w:pPr>
        <w:widowControl w:val="0"/>
        <w:tabs>
          <w:tab w:val="clear" w:pos="360"/>
          <w:tab w:val="left" w:pos="4008"/>
        </w:tabs>
        <w:spacing w:before="0" w:after="0" w:line="243" w:lineRule="exact"/>
        <w:ind w:left="2065" w:right="0"/>
        <w:outlineLvl w:val="3"/>
        <w:rPr>
          <w:rFonts w:ascii="Times New Roman" w:eastAsia="Times New Roman" w:hAnsi="Times New Roman" w:cs="Times New Roman"/>
          <w:sz w:val="24"/>
          <w:szCs w:val="24"/>
          <w:lang w:eastAsia="en-US"/>
        </w:rPr>
      </w:pPr>
      <w:r w:rsidRPr="00BB2F63">
        <w:rPr>
          <w:rFonts w:ascii="Times New Roman" w:eastAsia="Times New Roman" w:hAnsi="Times New Roman" w:cs="Times New Roman"/>
          <w:b/>
          <w:bCs/>
          <w:color w:val="231F20"/>
          <w:sz w:val="24"/>
          <w:szCs w:val="24"/>
          <w:lang w:eastAsia="en-US"/>
        </w:rPr>
        <w:t>PID:</w:t>
      </w:r>
      <w:r w:rsidRPr="00BB2F63">
        <w:rPr>
          <w:rFonts w:ascii="Times New Roman" w:eastAsia="Times New Roman" w:hAnsi="Times New Roman" w:cs="Times New Roman"/>
          <w:b/>
          <w:bCs/>
          <w:color w:val="231F20"/>
          <w:spacing w:val="-23"/>
          <w:sz w:val="24"/>
          <w:szCs w:val="24"/>
          <w:lang w:eastAsia="en-US"/>
        </w:rPr>
        <w:t xml:space="preserve"> </w:t>
      </w:r>
      <w:r w:rsidRPr="00BB2F63">
        <w:rPr>
          <w:rFonts w:ascii="Times New Roman" w:eastAsia="Times New Roman" w:hAnsi="Times New Roman" w:cs="Times New Roman"/>
          <w:b/>
          <w:bCs/>
          <w:color w:val="231F20"/>
          <w:sz w:val="24"/>
          <w:szCs w:val="24"/>
          <w:u w:val="single" w:color="231F20"/>
          <w:lang w:eastAsia="en-US"/>
        </w:rPr>
        <w:t xml:space="preserve"> </w:t>
      </w:r>
      <w:r w:rsidRPr="00BB2F63">
        <w:rPr>
          <w:rFonts w:ascii="Times New Roman" w:eastAsia="Times New Roman" w:hAnsi="Times New Roman" w:cs="Times New Roman"/>
          <w:bCs/>
          <w:color w:val="231F20"/>
          <w:sz w:val="24"/>
          <w:szCs w:val="24"/>
          <w:u w:val="single" w:color="231F20"/>
          <w:lang w:eastAsia="en-US"/>
        </w:rPr>
        <w:tab/>
      </w:r>
    </w:p>
    <w:p w:rsidR="00364FBE" w:rsidRPr="00364FBE" w:rsidRDefault="00364FBE" w:rsidP="00364FBE">
      <w:pPr>
        <w:pStyle w:val="Heading1"/>
        <w:jc w:val="both"/>
        <w:rPr>
          <w:b/>
          <w:color w:val="auto"/>
        </w:rPr>
      </w:pPr>
      <w:r w:rsidRPr="00364FBE">
        <w:rPr>
          <w:color w:val="auto"/>
        </w:rPr>
        <w:t>Applicable bullet items shall be included in each Stage 3 design review submittal. This “checklist” should be considered as a starting point for each Stage 3 design review. Each structure will contain anomalies specific to that site and should be reviewed/analyzed accordingly.</w:t>
      </w:r>
    </w:p>
    <w:p w:rsidR="00BB2F63" w:rsidRPr="005153E1" w:rsidRDefault="00BB2F63" w:rsidP="00BB2F63">
      <w:pPr>
        <w:pStyle w:val="Heading1"/>
        <w:rPr>
          <w:b/>
          <w:color w:val="000000" w:themeColor="text1"/>
        </w:rPr>
      </w:pPr>
      <w:r w:rsidRPr="005153E1">
        <w:rPr>
          <w:b/>
          <w:color w:val="000000" w:themeColor="text1"/>
        </w:rPr>
        <w:t>GENERAL</w:t>
      </w:r>
    </w:p>
    <w:p w:rsidR="00BB2F63" w:rsidRDefault="00C219AB" w:rsidP="00BB2F63">
      <w:pPr>
        <w:pStyle w:val="Checklist"/>
        <w:rPr>
          <w:color w:val="231F20"/>
        </w:rPr>
      </w:pPr>
      <w:sdt>
        <w:sdtPr>
          <w:rPr>
            <w:rStyle w:val="Checkbox"/>
          </w:rPr>
          <w:id w:val="-1132242831"/>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 xml:space="preserve">All Stage </w:t>
      </w:r>
      <w:r w:rsidR="007D46F5">
        <w:rPr>
          <w:color w:val="231F20"/>
        </w:rPr>
        <w:t>2</w:t>
      </w:r>
      <w:r w:rsidR="00BB2F63">
        <w:rPr>
          <w:color w:val="231F20"/>
        </w:rPr>
        <w:t xml:space="preserve"> comments resolved and </w:t>
      </w:r>
      <w:r w:rsidR="00F84E40">
        <w:rPr>
          <w:color w:val="231F20"/>
        </w:rPr>
        <w:t>Stage 3 plans are</w:t>
      </w:r>
      <w:r w:rsidR="00BB2F63">
        <w:rPr>
          <w:color w:val="231F20"/>
        </w:rPr>
        <w:t xml:space="preserve"> as per approved Stage </w:t>
      </w:r>
      <w:r w:rsidR="00F84E40">
        <w:rPr>
          <w:color w:val="231F20"/>
        </w:rPr>
        <w:t>2</w:t>
      </w:r>
      <w:r w:rsidR="00BB2F63">
        <w:rPr>
          <w:color w:val="231F20"/>
        </w:rPr>
        <w:t>.</w:t>
      </w:r>
    </w:p>
    <w:p w:rsidR="00BB2F63" w:rsidRDefault="00C219AB" w:rsidP="00BB2F63">
      <w:pPr>
        <w:pStyle w:val="Checklist"/>
        <w:rPr>
          <w:color w:val="231F20"/>
        </w:rPr>
      </w:pPr>
      <w:sdt>
        <w:sdtPr>
          <w:rPr>
            <w:rStyle w:val="Checkbox"/>
          </w:rPr>
          <w:id w:val="-832378845"/>
          <w15:appearance w15:val="hidden"/>
          <w14:checkbox>
            <w14:checked w14:val="0"/>
            <w14:checkedState w14:val="00FE" w14:font="Wingdings"/>
            <w14:uncheckedState w14:val="00A8" w14:font="Wingdings"/>
          </w14:checkbox>
        </w:sdtPr>
        <w:sdtEndPr>
          <w:rPr>
            <w:rStyle w:val="Checkbox"/>
          </w:rPr>
        </w:sdtEndPr>
        <w:sdtContent>
          <w:r w:rsidR="00BB2F63">
            <w:rPr>
              <w:rStyle w:val="Checkbox"/>
            </w:rPr>
            <w:sym w:font="Wingdings" w:char="F0A8"/>
          </w:r>
        </w:sdtContent>
      </w:sdt>
      <w:r w:rsidR="00BB2F63">
        <w:tab/>
      </w:r>
      <w:r w:rsidR="00BB2F63">
        <w:rPr>
          <w:color w:val="231F20"/>
        </w:rPr>
        <w:t>All correspondence has been reviewed?</w:t>
      </w:r>
    </w:p>
    <w:p w:rsidR="00C27519" w:rsidRPr="00BE5124" w:rsidRDefault="00C27519" w:rsidP="00BC7B2A">
      <w:pPr>
        <w:pStyle w:val="Heading1"/>
        <w:rPr>
          <w:b/>
          <w:color w:val="auto"/>
        </w:rPr>
      </w:pPr>
      <w:r w:rsidRPr="00BE5124">
        <w:rPr>
          <w:b/>
          <w:color w:val="auto"/>
        </w:rPr>
        <w:lastRenderedPageBreak/>
        <w:t>ESTIMATED QUANTITIES</w:t>
      </w:r>
    </w:p>
    <w:p w:rsidR="00EC7A4A" w:rsidRPr="00EC7A4A" w:rsidRDefault="00EC7A4A" w:rsidP="00492FBD">
      <w:pPr>
        <w:pStyle w:val="ListParagraph"/>
        <w:keepNext/>
        <w:keepLines/>
        <w:numPr>
          <w:ilvl w:val="0"/>
          <w:numId w:val="2"/>
        </w:numPr>
        <w:pBdr>
          <w:top w:val="single" w:sz="4" w:space="1" w:color="5B9BD5" w:themeColor="accent1"/>
        </w:pBdr>
        <w:spacing w:before="240"/>
        <w:contextualSpacing w:val="0"/>
        <w:outlineLvl w:val="1"/>
        <w:rPr>
          <w:rFonts w:asciiTheme="majorHAnsi" w:eastAsiaTheme="majorEastAsia" w:hAnsiTheme="majorHAnsi" w:cstheme="majorBidi"/>
          <w:b/>
          <w:vanish/>
          <w:sz w:val="26"/>
          <w:szCs w:val="26"/>
        </w:rPr>
      </w:pPr>
    </w:p>
    <w:p w:rsidR="00EC7A4A" w:rsidRPr="00EC7A4A" w:rsidRDefault="00EC7A4A" w:rsidP="00492FBD">
      <w:pPr>
        <w:pStyle w:val="ListParagraph"/>
        <w:keepNext/>
        <w:keepLines/>
        <w:numPr>
          <w:ilvl w:val="0"/>
          <w:numId w:val="2"/>
        </w:numPr>
        <w:pBdr>
          <w:top w:val="single" w:sz="4" w:space="1" w:color="5B9BD5" w:themeColor="accent1"/>
        </w:pBdr>
        <w:spacing w:before="240"/>
        <w:contextualSpacing w:val="0"/>
        <w:outlineLvl w:val="1"/>
        <w:rPr>
          <w:rFonts w:asciiTheme="majorHAnsi" w:eastAsiaTheme="majorEastAsia" w:hAnsiTheme="majorHAnsi" w:cstheme="majorBidi"/>
          <w:b/>
          <w:vanish/>
          <w:sz w:val="26"/>
          <w:szCs w:val="26"/>
        </w:rPr>
      </w:pPr>
    </w:p>
    <w:p w:rsidR="000D041A" w:rsidRPr="00EC7A4A" w:rsidRDefault="00EC7A4A" w:rsidP="007D46F5">
      <w:pPr>
        <w:pStyle w:val="Heading2"/>
        <w:ind w:left="718"/>
        <w:rPr>
          <w:color w:val="auto"/>
          <w:sz w:val="28"/>
          <w:szCs w:val="28"/>
        </w:rPr>
      </w:pPr>
      <w:r w:rsidRPr="00EC7A4A">
        <w:rPr>
          <w:b/>
          <w:color w:val="auto"/>
          <w:sz w:val="28"/>
          <w:szCs w:val="28"/>
        </w:rPr>
        <w:t>ESTIMATED QUANTITIES</w:t>
      </w:r>
    </w:p>
    <w:p w:rsidR="000D041A" w:rsidRDefault="00C219AB">
      <w:pPr>
        <w:pStyle w:val="Checklist"/>
      </w:pPr>
      <w:sdt>
        <w:sdtPr>
          <w:rPr>
            <w:rStyle w:val="Checkbox"/>
          </w:rPr>
          <w:id w:val="-1539426433"/>
          <w15:appearance w15:val="hidden"/>
          <w14:checkbox>
            <w14:checked w14:val="0"/>
            <w14:checkedState w14:val="00FE" w14:font="Wingdings"/>
            <w14:uncheckedState w14:val="00A8" w14:font="Wingdings"/>
          </w14:checkbox>
        </w:sdtPr>
        <w:sdtEndPr>
          <w:rPr>
            <w:rStyle w:val="Checkbox"/>
          </w:rPr>
        </w:sdtEndPr>
        <w:sdtContent>
          <w:r w:rsidR="000B2250">
            <w:rPr>
              <w:rStyle w:val="Checkbox"/>
            </w:rPr>
            <w:sym w:font="Wingdings" w:char="F0A8"/>
          </w:r>
        </w:sdtContent>
      </w:sdt>
      <w:r w:rsidR="000B2250">
        <w:tab/>
      </w:r>
      <w:r w:rsidR="00EC7A4A" w:rsidRPr="00EC7A4A">
        <w:t>All materials and/or work shown in the plans listed in the Estimated Quantities or otherwise accounted for?</w:t>
      </w:r>
    </w:p>
    <w:p w:rsidR="00EC7A4A" w:rsidRDefault="00C219AB" w:rsidP="00EC7A4A">
      <w:pPr>
        <w:pStyle w:val="Checklist"/>
      </w:pPr>
      <w:sdt>
        <w:sdtPr>
          <w:rPr>
            <w:rStyle w:val="Checkbox"/>
          </w:rPr>
          <w:id w:val="1493287412"/>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 xml:space="preserve">Foundation quantities agree with the foundation recommendations made during Stage </w:t>
      </w:r>
      <w:r w:rsidR="007D46F5">
        <w:t>2</w:t>
      </w:r>
      <w:r w:rsidR="00EC7A4A" w:rsidRPr="00EC7A4A">
        <w:t xml:space="preserve"> review (e.g., use of pre-bored holes/pile points, minimum bedrock socket depth, etc.)?  If pile design load differs from the previously anticipated, the estimated pay lengths may need to be revised</w:t>
      </w:r>
    </w:p>
    <w:p w:rsidR="00EC7A4A" w:rsidRDefault="00C219AB" w:rsidP="00EC7A4A">
      <w:pPr>
        <w:pStyle w:val="Checklist"/>
      </w:pPr>
      <w:sdt>
        <w:sdtPr>
          <w:rPr>
            <w:rStyle w:val="Checkbox"/>
          </w:rPr>
          <w:id w:val="-433669697"/>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Term "as per plan" used appropriately?  Plan notes used to describe "as per plan" items where appropriate?</w:t>
      </w:r>
    </w:p>
    <w:p w:rsidR="00EC7A4A" w:rsidRDefault="00C219AB" w:rsidP="00EC7A4A">
      <w:pPr>
        <w:pStyle w:val="Checklist"/>
      </w:pPr>
      <w:sdt>
        <w:sdtPr>
          <w:rPr>
            <w:rStyle w:val="Checkbox"/>
          </w:rPr>
          <w:id w:val="740763449"/>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Term "See Proposal Note" included with the applicable pay items (see Reminder List and List of Proposal Notes)?</w:t>
      </w:r>
    </w:p>
    <w:p w:rsidR="00EC7A4A" w:rsidRDefault="00C219AB" w:rsidP="00EC7A4A">
      <w:pPr>
        <w:pStyle w:val="Checklist"/>
        <w:rPr>
          <w:color w:val="231F20"/>
        </w:rPr>
      </w:pPr>
      <w:sdt>
        <w:sdtPr>
          <w:rPr>
            <w:rStyle w:val="Checkbox"/>
          </w:rPr>
          <w:id w:val="102156758"/>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Pr>
          <w:color w:val="231F20"/>
        </w:rPr>
        <w:t>Units of measure in conformance with the Item master (lump sum, cubic yard, lineal foot, etc.) and in agreement with plan notes and proposal notes?</w:t>
      </w:r>
    </w:p>
    <w:p w:rsidR="00EC7A4A" w:rsidRDefault="00C219AB" w:rsidP="00EC7A4A">
      <w:pPr>
        <w:pStyle w:val="Checklist"/>
      </w:pPr>
      <w:sdt>
        <w:sdtPr>
          <w:rPr>
            <w:rStyle w:val="Checkbox"/>
          </w:rPr>
          <w:id w:val="2072689692"/>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Columnar breakdown provided in the quantity table (i.e. Abutments, Piers, Superstructures and General)?</w:t>
      </w:r>
    </w:p>
    <w:p w:rsidR="00EC7A4A" w:rsidRDefault="00C219AB" w:rsidP="00EC7A4A">
      <w:pPr>
        <w:pStyle w:val="Checklist"/>
      </w:pPr>
      <w:sdt>
        <w:sdtPr>
          <w:rPr>
            <w:rStyle w:val="Checkbox"/>
          </w:rPr>
          <w:id w:val="-293367202"/>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Quantities listed in the columnar breakdown add up to the total? (Check these</w:t>
      </w:r>
      <w:r w:rsidR="000D677B">
        <w:t>)</w:t>
      </w:r>
    </w:p>
    <w:p w:rsidR="00EC7A4A" w:rsidRDefault="00C219AB" w:rsidP="00EC7A4A">
      <w:pPr>
        <w:pStyle w:val="Checklist"/>
      </w:pPr>
      <w:sdt>
        <w:sdtPr>
          <w:rPr>
            <w:rStyle w:val="Checkbox"/>
          </w:rPr>
          <w:id w:val="982045407"/>
          <w15:appearance w15:val="hidden"/>
          <w14:checkbox>
            <w14:checked w14:val="0"/>
            <w14:checkedState w14:val="00FE" w14:font="Wingdings"/>
            <w14:uncheckedState w14:val="00A8" w14:font="Wingdings"/>
          </w14:checkbox>
        </w:sdtPr>
        <w:sdtEndPr>
          <w:rPr>
            <w:rStyle w:val="Checkbox"/>
          </w:rPr>
        </w:sdtEndPr>
        <w:sdtContent>
          <w:r w:rsidR="00EC7A4A">
            <w:rPr>
              <w:rStyle w:val="Checkbox"/>
            </w:rPr>
            <w:sym w:font="Wingdings" w:char="F0A8"/>
          </w:r>
        </w:sdtContent>
      </w:sdt>
      <w:r w:rsidR="00EC7A4A">
        <w:tab/>
      </w:r>
      <w:r w:rsidR="00EC7A4A" w:rsidRPr="00EC7A4A">
        <w:t>All Special items accompanied by plan notes or proposal notes that completely describes the item?  If a "standard" proposal note does not exist, plan notes or a proposal note should contain</w:t>
      </w:r>
      <w:r w:rsidR="00EC7A4A">
        <w:t>:</w:t>
      </w:r>
    </w:p>
    <w:p w:rsid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Description of the item</w:t>
      </w:r>
    </w:p>
    <w:p w:rsidR="000D677B" w:rsidRP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Material requirements</w:t>
      </w:r>
    </w:p>
    <w:p w:rsid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Construction procedures</w:t>
      </w:r>
    </w:p>
    <w:p w:rsid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Submittal requirements (shop drawings, etc.</w:t>
      </w:r>
      <w:r>
        <w:rPr>
          <w:rFonts w:asciiTheme="majorHAnsi" w:eastAsiaTheme="majorEastAsia" w:hAnsiTheme="majorHAnsi" w:cstheme="majorBidi"/>
          <w:sz w:val="24"/>
          <w:szCs w:val="24"/>
        </w:rPr>
        <w:t>)</w:t>
      </w:r>
    </w:p>
    <w:p w:rsid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Method of Measurement.</w:t>
      </w:r>
    </w:p>
    <w:p w:rsidR="000D677B" w:rsidRPr="000D677B" w:rsidRDefault="000D677B" w:rsidP="00492FBD">
      <w:pPr>
        <w:pStyle w:val="ListParagraph"/>
        <w:numPr>
          <w:ilvl w:val="1"/>
          <w:numId w:val="2"/>
        </w:numPr>
        <w:rPr>
          <w:rFonts w:asciiTheme="majorHAnsi" w:eastAsiaTheme="majorEastAsia" w:hAnsiTheme="majorHAnsi" w:cstheme="majorBidi"/>
          <w:sz w:val="24"/>
          <w:szCs w:val="24"/>
        </w:rPr>
      </w:pPr>
      <w:r w:rsidRPr="000D677B">
        <w:rPr>
          <w:rFonts w:asciiTheme="majorHAnsi" w:eastAsiaTheme="majorEastAsia" w:hAnsiTheme="majorHAnsi" w:cstheme="majorBidi"/>
          <w:sz w:val="24"/>
          <w:szCs w:val="24"/>
        </w:rPr>
        <w:t>Basis of Payment.</w:t>
      </w:r>
    </w:p>
    <w:p w:rsidR="000D677B" w:rsidRDefault="00C219AB" w:rsidP="000D677B">
      <w:pPr>
        <w:pStyle w:val="Checklist"/>
      </w:pPr>
      <w:sdt>
        <w:sdtPr>
          <w:rPr>
            <w:rStyle w:val="Checkbox"/>
          </w:rPr>
          <w:id w:val="571701650"/>
          <w15:appearance w15:val="hidden"/>
          <w14:checkbox>
            <w14:checked w14:val="0"/>
            <w14:checkedState w14:val="00FE" w14:font="Wingdings"/>
            <w14:uncheckedState w14:val="00A8" w14:font="Wingdings"/>
          </w14:checkbox>
        </w:sdtPr>
        <w:sdtEndPr>
          <w:rPr>
            <w:rStyle w:val="Checkbox"/>
          </w:rPr>
        </w:sdtEndPr>
        <w:sdtContent>
          <w:r w:rsidR="000D677B">
            <w:rPr>
              <w:rStyle w:val="Checkbox"/>
            </w:rPr>
            <w:sym w:font="Wingdings" w:char="F0A8"/>
          </w:r>
        </w:sdtContent>
      </w:sdt>
      <w:r w:rsidR="000D677B">
        <w:tab/>
      </w:r>
      <w:r w:rsidR="000D677B" w:rsidRPr="000D677B">
        <w:t>Quantity amounts make sense?  Generally, they do not need to be checked; however, quick calculations may show if an obvious oversight has been made.</w:t>
      </w:r>
    </w:p>
    <w:p w:rsidR="000D677B" w:rsidRDefault="00C219AB" w:rsidP="000D677B">
      <w:pPr>
        <w:pStyle w:val="Checklist"/>
      </w:pPr>
      <w:sdt>
        <w:sdtPr>
          <w:rPr>
            <w:rStyle w:val="Checkbox"/>
          </w:rPr>
          <w:id w:val="800259822"/>
          <w15:appearance w15:val="hidden"/>
          <w14:checkbox>
            <w14:checked w14:val="0"/>
            <w14:checkedState w14:val="00FE" w14:font="Wingdings"/>
            <w14:uncheckedState w14:val="00A8" w14:font="Wingdings"/>
          </w14:checkbox>
        </w:sdtPr>
        <w:sdtEndPr>
          <w:rPr>
            <w:rStyle w:val="Checkbox"/>
          </w:rPr>
        </w:sdtEndPr>
        <w:sdtContent>
          <w:r w:rsidR="000D677B">
            <w:rPr>
              <w:rStyle w:val="Checkbox"/>
            </w:rPr>
            <w:sym w:font="Wingdings" w:char="F0A8"/>
          </w:r>
        </w:sdtContent>
      </w:sdt>
      <w:r w:rsidR="000D677B">
        <w:tab/>
      </w:r>
      <w:r w:rsidR="000D677B" w:rsidRPr="000D677B">
        <w:t>Items to be paid 100 percent by other agencies properly identified (County/local governments, utilities, etc.)?</w:t>
      </w:r>
    </w:p>
    <w:p w:rsidR="00EC7A4A" w:rsidRDefault="000D677B" w:rsidP="000D677B">
      <w:pPr>
        <w:pStyle w:val="Heading1"/>
        <w:rPr>
          <w:b/>
          <w:color w:val="auto"/>
        </w:rPr>
      </w:pPr>
      <w:r w:rsidRPr="000D677B">
        <w:rPr>
          <w:b/>
          <w:color w:val="auto"/>
        </w:rPr>
        <w:lastRenderedPageBreak/>
        <w:t>REINFORCING STEEL</w:t>
      </w:r>
    </w:p>
    <w:p w:rsidR="00C56FBB" w:rsidRPr="00CF7256" w:rsidRDefault="00C56FBB" w:rsidP="00492FBD">
      <w:pPr>
        <w:pStyle w:val="Heading2"/>
        <w:numPr>
          <w:ilvl w:val="0"/>
          <w:numId w:val="4"/>
        </w:numPr>
        <w:rPr>
          <w:b/>
          <w:color w:val="auto"/>
          <w:sz w:val="28"/>
          <w:szCs w:val="28"/>
        </w:rPr>
      </w:pPr>
      <w:r w:rsidRPr="00CF7256">
        <w:rPr>
          <w:b/>
          <w:color w:val="auto"/>
          <w:sz w:val="28"/>
          <w:szCs w:val="28"/>
        </w:rPr>
        <w:t>REINFORCING DETAILS</w:t>
      </w:r>
    </w:p>
    <w:p w:rsidR="00C56FBB" w:rsidRDefault="00C219AB" w:rsidP="00C56FBB">
      <w:pPr>
        <w:pStyle w:val="Checklist"/>
      </w:pPr>
      <w:sdt>
        <w:sdtPr>
          <w:rPr>
            <w:rStyle w:val="Checkbox"/>
          </w:rPr>
          <w:id w:val="-69214789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Bar lengths conform to (BDM 301.5.1)?  The maximum bar length should be approximately 40 feet.  For longitudinal deck reinforcing, bar lengths of 30 feet are preferred, except for one odd length at end of run.</w:t>
      </w:r>
    </w:p>
    <w:p w:rsidR="00C56FBB" w:rsidRDefault="00C219AB" w:rsidP="00C56FBB">
      <w:pPr>
        <w:pStyle w:val="Checklist"/>
      </w:pPr>
      <w:sdt>
        <w:sdtPr>
          <w:rPr>
            <w:rStyle w:val="Checkbox"/>
          </w:rPr>
          <w:id w:val="102021178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Length of the short leg of L-shaped bars less than 8'-0"?  (BDM 301.5.1)</w:t>
      </w:r>
    </w:p>
    <w:p w:rsidR="00C56FBB" w:rsidRDefault="00C219AB" w:rsidP="00C56FBB">
      <w:pPr>
        <w:pStyle w:val="Checklist"/>
      </w:pPr>
      <w:sdt>
        <w:sdtPr>
          <w:rPr>
            <w:rStyle w:val="Checkbox"/>
          </w:rPr>
          <w:id w:val="-1406998495"/>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Minimum reinforcing steel provided in all faces of retaining walls and wall-type abutments and piers for shrinkage and temperature reinforcement?  (BDM 301.5.8)(LRFD 5.10.8)</w:t>
      </w:r>
    </w:p>
    <w:p w:rsidR="00C56FBB" w:rsidRDefault="00C219AB" w:rsidP="00C56FBB">
      <w:pPr>
        <w:pStyle w:val="Checklist"/>
      </w:pPr>
      <w:sdt>
        <w:sdtPr>
          <w:rPr>
            <w:rStyle w:val="Checkbox"/>
          </w:rPr>
          <w:id w:val="512888504"/>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Splice and development lengths for epoxy bars conform to current AASHTO requirements? (LRFD 5.11.2)</w:t>
      </w:r>
    </w:p>
    <w:p w:rsidR="00C56FBB" w:rsidRDefault="00C219AB" w:rsidP="00C56FBB">
      <w:pPr>
        <w:pStyle w:val="Checklist"/>
      </w:pPr>
      <w:sdt>
        <w:sdtPr>
          <w:rPr>
            <w:rStyle w:val="Checkbox"/>
          </w:rPr>
          <w:id w:val="-297373991"/>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All bar splice lengths shown by plan note, on plan details, combination or reference?</w:t>
      </w:r>
    </w:p>
    <w:p w:rsidR="00C56FBB" w:rsidRDefault="00C219AB" w:rsidP="00C56FBB">
      <w:pPr>
        <w:pStyle w:val="Checklist"/>
      </w:pPr>
      <w:sdt>
        <w:sdtPr>
          <w:rPr>
            <w:rStyle w:val="Checkbox"/>
          </w:rPr>
          <w:id w:val="-31886413"/>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Reinforcing steel clearances are shown, except where 2 inches?</w:t>
      </w:r>
    </w:p>
    <w:p w:rsidR="00C56FBB" w:rsidRDefault="00C219AB" w:rsidP="00C56FBB">
      <w:pPr>
        <w:pStyle w:val="Checklist"/>
      </w:pPr>
      <w:sdt>
        <w:sdtPr>
          <w:rPr>
            <w:rStyle w:val="Checkbox"/>
          </w:rPr>
          <w:id w:val="22215289"/>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56FBB" w:rsidRPr="00C56FBB">
        <w:t>Bridge seat reinforcement adequately clear of bearing anchors?</w:t>
      </w:r>
    </w:p>
    <w:p w:rsidR="00C56FBB" w:rsidRDefault="00C219AB" w:rsidP="00C56FBB">
      <w:pPr>
        <w:pStyle w:val="Checklist"/>
      </w:pPr>
      <w:sdt>
        <w:sdtPr>
          <w:rPr>
            <w:rStyle w:val="Checkbox"/>
          </w:rPr>
          <w:id w:val="1028609641"/>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Treatment of reinforcing steel appropriate at all construction, contraction, and expansion joints?</w:t>
      </w:r>
    </w:p>
    <w:p w:rsidR="00C56FBB" w:rsidRDefault="00C219AB" w:rsidP="00C56FBB">
      <w:pPr>
        <w:pStyle w:val="Checklist"/>
      </w:pPr>
      <w:sdt>
        <w:sdtPr>
          <w:rPr>
            <w:rStyle w:val="Checkbox"/>
          </w:rPr>
          <w:id w:val="-407459603"/>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Reinforcing steel in footings comply with (BDM 303.4.1.3) (i.e., secondary rebars under main rebars, rebars at bottom of footing and not top of piles, dowel legs placed at bottom layer of footing rebars)?</w:t>
      </w:r>
    </w:p>
    <w:p w:rsidR="00C56FBB" w:rsidRDefault="00C219AB" w:rsidP="00C56FBB">
      <w:pPr>
        <w:pStyle w:val="Checklist"/>
      </w:pPr>
      <w:sdt>
        <w:sdtPr>
          <w:rPr>
            <w:rStyle w:val="Checkbox"/>
          </w:rPr>
          <w:id w:val="-1148131126"/>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For cantilevered pier caps (T-type and cap and column), is the top layer of bars bent down the end face of the cap?  Side faces adequately reinforced to resist longitudinal superstructure forces? (BDM 303.3.2.8)</w:t>
      </w:r>
    </w:p>
    <w:p w:rsidR="00C56FBB" w:rsidRDefault="00C219AB" w:rsidP="00C56FBB">
      <w:pPr>
        <w:pStyle w:val="Checklist"/>
      </w:pPr>
      <w:sdt>
        <w:sdtPr>
          <w:rPr>
            <w:rStyle w:val="Checkbox"/>
          </w:rPr>
          <w:id w:val="408200130"/>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Lateral ties in T-type and wall type piers as per section (BDM 303.3.2.8).</w:t>
      </w:r>
    </w:p>
    <w:p w:rsidR="00C56FBB" w:rsidRDefault="00C219AB" w:rsidP="00C56FBB">
      <w:pPr>
        <w:pStyle w:val="Checklist"/>
      </w:pPr>
      <w:sdt>
        <w:sdtPr>
          <w:rPr>
            <w:rStyle w:val="Checkbox"/>
          </w:rPr>
          <w:id w:val="-807852764"/>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All reinforcing epoxy coated?  (Except certain bars in prestressed box beams) (BDM 302.5.1.8)</w:t>
      </w:r>
    </w:p>
    <w:p w:rsidR="00C56FBB" w:rsidRDefault="00C219AB" w:rsidP="00C56FBB">
      <w:pPr>
        <w:pStyle w:val="Checklist"/>
      </w:pPr>
      <w:sdt>
        <w:sdtPr>
          <w:rPr>
            <w:rStyle w:val="Checkbox"/>
          </w:rPr>
          <w:id w:val="727736683"/>
          <w15:appearance w15:val="hidden"/>
          <w14:checkbox>
            <w14:checked w14:val="0"/>
            <w14:checkedState w14:val="00FE" w14:font="Wingdings"/>
            <w14:uncheckedState w14:val="00A8" w14:font="Wingdings"/>
          </w14:checkbox>
        </w:sdtPr>
        <w:sdtEndPr>
          <w:rPr>
            <w:rStyle w:val="Checkbox"/>
          </w:rPr>
        </w:sdtEndPr>
        <w:sdtContent>
          <w:r w:rsidR="00C56FBB">
            <w:rPr>
              <w:rStyle w:val="Checkbox"/>
            </w:rPr>
            <w:sym w:font="Wingdings" w:char="F0A8"/>
          </w:r>
        </w:sdtContent>
      </w:sdt>
      <w:r w:rsidR="00C56FBB">
        <w:tab/>
      </w:r>
      <w:r w:rsidR="00CF7256" w:rsidRPr="00CF7256">
        <w:t>Letter prefix A (abutments), P (piers), S (superstructure), SP (spirals), DS (drilled shafts) generally used in bar marks?  (BDM 301.5.2)</w:t>
      </w:r>
    </w:p>
    <w:p w:rsidR="00CF7256" w:rsidRDefault="00C219AB" w:rsidP="00CF7256">
      <w:pPr>
        <w:pStyle w:val="Checklist"/>
      </w:pPr>
      <w:sdt>
        <w:sdtPr>
          <w:rPr>
            <w:rStyle w:val="Checkbox"/>
          </w:rPr>
          <w:id w:val="-1196308532"/>
          <w15:appearance w15:val="hidden"/>
          <w14:checkbox>
            <w14:checked w14:val="0"/>
            <w14:checkedState w14:val="00FE" w14:font="Wingdings"/>
            <w14:uncheckedState w14:val="00A8" w14:font="Wingdings"/>
          </w14:checkbox>
        </w:sdtPr>
        <w:sdtEndPr>
          <w:rPr>
            <w:rStyle w:val="Checkbox"/>
          </w:rPr>
        </w:sdtEndPr>
        <w:sdtContent>
          <w:r w:rsidR="00CF7256">
            <w:rPr>
              <w:rStyle w:val="Checkbox"/>
            </w:rPr>
            <w:sym w:font="Wingdings" w:char="F0A8"/>
          </w:r>
        </w:sdtContent>
      </w:sdt>
      <w:r w:rsidR="00CF7256">
        <w:tab/>
      </w:r>
      <w:r w:rsidR="00CF7256" w:rsidRPr="00CF7256">
        <w:t>Mechanical connectors used where appropriate? (BDM 301.5.3)</w:t>
      </w:r>
    </w:p>
    <w:p w:rsidR="00CF7256" w:rsidRDefault="00C219AB" w:rsidP="00CF7256">
      <w:pPr>
        <w:pStyle w:val="Checklist"/>
      </w:pPr>
      <w:sdt>
        <w:sdtPr>
          <w:rPr>
            <w:rStyle w:val="Checkbox"/>
          </w:rPr>
          <w:id w:val="1672910604"/>
          <w15:appearance w15:val="hidden"/>
          <w14:checkbox>
            <w14:checked w14:val="0"/>
            <w14:checkedState w14:val="00FE" w14:font="Wingdings"/>
            <w14:uncheckedState w14:val="00A8" w14:font="Wingdings"/>
          </w14:checkbox>
        </w:sdtPr>
        <w:sdtEndPr>
          <w:rPr>
            <w:rStyle w:val="Checkbox"/>
          </w:rPr>
        </w:sdtEndPr>
        <w:sdtContent>
          <w:r w:rsidR="00CF7256">
            <w:rPr>
              <w:rStyle w:val="Checkbox"/>
            </w:rPr>
            <w:sym w:font="Wingdings" w:char="F0A8"/>
          </w:r>
        </w:sdtContent>
      </w:sdt>
      <w:r w:rsidR="00CF7256">
        <w:tab/>
      </w:r>
      <w:r w:rsidR="00CF7256" w:rsidRPr="00CF7256">
        <w:t>Mechanical connectors designated as the non-protruding type where necessary?</w:t>
      </w:r>
    </w:p>
    <w:p w:rsidR="00C56FBB" w:rsidRPr="00C56FBB" w:rsidRDefault="00C219AB" w:rsidP="00CF7256">
      <w:pPr>
        <w:pStyle w:val="Checklist"/>
        <w:rPr>
          <w:rFonts w:asciiTheme="majorHAnsi" w:eastAsiaTheme="majorEastAsia" w:hAnsiTheme="majorHAnsi" w:cstheme="majorBidi"/>
          <w:sz w:val="28"/>
          <w:szCs w:val="28"/>
        </w:rPr>
      </w:pPr>
      <w:sdt>
        <w:sdtPr>
          <w:rPr>
            <w:rStyle w:val="Checkbox"/>
          </w:rPr>
          <w:id w:val="794946114"/>
          <w15:appearance w15:val="hidden"/>
          <w14:checkbox>
            <w14:checked w14:val="0"/>
            <w14:checkedState w14:val="00FE" w14:font="Wingdings"/>
            <w14:uncheckedState w14:val="00A8" w14:font="Wingdings"/>
          </w14:checkbox>
        </w:sdtPr>
        <w:sdtEndPr>
          <w:rPr>
            <w:rStyle w:val="Checkbox"/>
          </w:rPr>
        </w:sdtEndPr>
        <w:sdtContent>
          <w:r w:rsidR="00CF7256">
            <w:rPr>
              <w:rStyle w:val="Checkbox"/>
            </w:rPr>
            <w:sym w:font="Wingdings" w:char="F0A8"/>
          </w:r>
        </w:sdtContent>
      </w:sdt>
      <w:r w:rsidR="00CF7256">
        <w:tab/>
      </w:r>
      <w:r w:rsidR="00CF7256" w:rsidRPr="00CF7256">
        <w:t>Splices avoided at pier horizontal construction joints, except at top of footing?  (BDM 301.5.3</w:t>
      </w:r>
    </w:p>
    <w:p w:rsidR="0040485D" w:rsidRPr="0040485D" w:rsidRDefault="0040485D" w:rsidP="00492FBD">
      <w:pPr>
        <w:pStyle w:val="ListParagraph"/>
        <w:keepNext/>
        <w:keepLines/>
        <w:numPr>
          <w:ilvl w:val="0"/>
          <w:numId w:val="3"/>
        </w:numPr>
        <w:pBdr>
          <w:top w:val="single" w:sz="4" w:space="1" w:color="5B9BD5" w:themeColor="accent1"/>
        </w:pBdr>
        <w:spacing w:before="240"/>
        <w:contextualSpacing w:val="0"/>
        <w:outlineLvl w:val="1"/>
        <w:rPr>
          <w:rFonts w:asciiTheme="majorHAnsi" w:eastAsiaTheme="majorEastAsia" w:hAnsiTheme="majorHAnsi" w:cstheme="majorBidi"/>
          <w:vanish/>
          <w:sz w:val="28"/>
          <w:szCs w:val="28"/>
        </w:rPr>
      </w:pPr>
    </w:p>
    <w:p w:rsidR="0040485D" w:rsidRPr="00CF7256" w:rsidRDefault="0040485D" w:rsidP="00492FBD">
      <w:pPr>
        <w:pStyle w:val="Heading2"/>
        <w:numPr>
          <w:ilvl w:val="0"/>
          <w:numId w:val="3"/>
        </w:numPr>
        <w:rPr>
          <w:b/>
          <w:color w:val="auto"/>
          <w:sz w:val="28"/>
          <w:szCs w:val="28"/>
        </w:rPr>
      </w:pPr>
      <w:r>
        <w:rPr>
          <w:b/>
          <w:color w:val="auto"/>
          <w:sz w:val="28"/>
          <w:szCs w:val="28"/>
        </w:rPr>
        <w:t>STEEL LIST</w:t>
      </w:r>
    </w:p>
    <w:p w:rsidR="0040485D" w:rsidRDefault="00C219AB" w:rsidP="0040485D">
      <w:pPr>
        <w:pStyle w:val="Checklist"/>
      </w:pPr>
      <w:sdt>
        <w:sdtPr>
          <w:rPr>
            <w:rStyle w:val="Checkbox"/>
          </w:rPr>
          <w:id w:val="-1110734986"/>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40485D" w:rsidRPr="0040485D">
        <w:t>Bar list conform with the format shown in (BDM Figure 301.5.2-1)</w:t>
      </w:r>
    </w:p>
    <w:p w:rsidR="0040485D" w:rsidRDefault="00C219AB" w:rsidP="0040485D">
      <w:pPr>
        <w:pStyle w:val="Checklist"/>
      </w:pPr>
      <w:sdt>
        <w:sdtPr>
          <w:rPr>
            <w:rStyle w:val="Checkbox"/>
          </w:rPr>
          <w:id w:val="1404565511"/>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40485D" w:rsidRPr="0040485D">
        <w:t>Proper length deduction made for bent bars? (BDM Figure 301.5.4-3)</w:t>
      </w:r>
    </w:p>
    <w:p w:rsidR="0040485D" w:rsidRDefault="00C219AB" w:rsidP="0040485D">
      <w:pPr>
        <w:pStyle w:val="Checklist"/>
      </w:pPr>
      <w:sdt>
        <w:sdtPr>
          <w:rPr>
            <w:rStyle w:val="Checkbox"/>
          </w:rPr>
          <w:id w:val="-1752965399"/>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40485D" w:rsidRPr="0040485D">
        <w:t xml:space="preserve">For spirals, is core diameter, pitch, mark, number, height, and weight given?  Spirals for 36-inch columns generally 30 inches outside diameter at 4 </w:t>
      </w:r>
      <w:r w:rsidR="0040485D">
        <w:t>½</w:t>
      </w:r>
      <w:r w:rsidR="0040485D" w:rsidRPr="0040485D">
        <w:t>inch pitch?  (BDM 303.3.2.1)</w:t>
      </w:r>
      <w:r w:rsidR="0040485D">
        <w:t xml:space="preserve"> </w:t>
      </w:r>
    </w:p>
    <w:p w:rsidR="0040485D" w:rsidRDefault="00C219AB" w:rsidP="0040485D">
      <w:pPr>
        <w:pStyle w:val="Checklist"/>
      </w:pPr>
      <w:sdt>
        <w:sdtPr>
          <w:rPr>
            <w:rStyle w:val="Checkbox"/>
          </w:rPr>
          <w:id w:val="-825823144"/>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40485D" w:rsidRPr="0040485D">
        <w:t>Spiral material given in the General Notes (Design Data)? (BDM 602.2)</w:t>
      </w:r>
    </w:p>
    <w:p w:rsidR="0040485D" w:rsidRDefault="00C219AB" w:rsidP="0040485D">
      <w:pPr>
        <w:pStyle w:val="Checklist"/>
      </w:pPr>
      <w:sdt>
        <w:sdtPr>
          <w:rPr>
            <w:rStyle w:val="Checkbox"/>
          </w:rPr>
          <w:id w:val="-1129469432"/>
          <w15:appearance w15:val="hidden"/>
          <w14:checkbox>
            <w14:checked w14:val="0"/>
            <w14:checkedState w14:val="00FE" w14:font="Wingdings"/>
            <w14:uncheckedState w14:val="00A8" w14:font="Wingdings"/>
          </w14:checkbox>
        </w:sdtPr>
        <w:sdtEndPr>
          <w:rPr>
            <w:rStyle w:val="Checkbox"/>
          </w:rPr>
        </w:sdtEndPr>
        <w:sdtContent>
          <w:r w:rsidR="0040485D">
            <w:rPr>
              <w:rStyle w:val="Checkbox"/>
            </w:rPr>
            <w:sym w:font="Wingdings" w:char="F0A8"/>
          </w:r>
        </w:sdtContent>
      </w:sdt>
      <w:r w:rsidR="0040485D">
        <w:tab/>
      </w:r>
      <w:r w:rsidR="0040485D" w:rsidRPr="0040485D">
        <w:t>Reinforcing bars that will utilize mechanical connectors noted as such?  (For stage construction, etc.  Required dowel bar connector length specified on the drawings as well as a plan note provided?</w:t>
      </w:r>
    </w:p>
    <w:p w:rsidR="000D677B" w:rsidRDefault="00C219AB" w:rsidP="000D677B">
      <w:pPr>
        <w:pStyle w:val="Checklist"/>
      </w:pPr>
      <w:sdt>
        <w:sdtPr>
          <w:rPr>
            <w:rStyle w:val="Checkbox"/>
          </w:rPr>
          <w:id w:val="-1972041880"/>
          <w15:appearance w15:val="hidden"/>
          <w14:checkbox>
            <w14:checked w14:val="0"/>
            <w14:checkedState w14:val="00FE" w14:font="Wingdings"/>
            <w14:uncheckedState w14:val="00A8" w14:font="Wingdings"/>
          </w14:checkbox>
        </w:sdtPr>
        <w:sdtEndPr>
          <w:rPr>
            <w:rStyle w:val="Checkbox"/>
          </w:rPr>
        </w:sdtEndPr>
        <w:sdtContent>
          <w:r w:rsidR="000D677B">
            <w:rPr>
              <w:rStyle w:val="Checkbox"/>
            </w:rPr>
            <w:sym w:font="Wingdings" w:char="F0A8"/>
          </w:r>
        </w:sdtContent>
      </w:sdt>
      <w:r w:rsidR="000D677B">
        <w:tab/>
      </w:r>
      <w:r w:rsidR="0040485D" w:rsidRPr="0040485D">
        <w:t>Details for drilled shaft reinforcing shown on list.</w:t>
      </w:r>
    </w:p>
    <w:p w:rsidR="000E3150" w:rsidRDefault="000E3150" w:rsidP="000E3150"/>
    <w:p w:rsidR="000E3150" w:rsidRDefault="000E3150" w:rsidP="005E1769">
      <w:pPr>
        <w:pStyle w:val="Checklist"/>
        <w:spacing w:line="240" w:lineRule="auto"/>
        <w:ind w:left="360"/>
        <w:jc w:val="both"/>
      </w:pPr>
      <w:r>
        <w:tab/>
      </w:r>
      <w:r w:rsidR="007C268B">
        <w:t>I acknowledges</w:t>
      </w:r>
      <w:r w:rsidRPr="002C7507">
        <w:t xml:space="preserve"> that the </w:t>
      </w:r>
      <w:r w:rsidR="007C268B">
        <w:t>Stage 3</w:t>
      </w:r>
      <w:r>
        <w:t xml:space="preserve"> </w:t>
      </w:r>
      <w:r w:rsidRPr="002C7507">
        <w:t>Design Plans have been reviewed in accordance with this checklist and that all responses are correct and accurately reflect the information presented on the submitted Design Plans.</w:t>
      </w:r>
    </w:p>
    <w:p w:rsidR="006C5C00" w:rsidRPr="002C7507" w:rsidRDefault="006C5C00" w:rsidP="00D00380">
      <w:pPr>
        <w:tabs>
          <w:tab w:val="clear" w:pos="360"/>
          <w:tab w:val="left" w:pos="5181"/>
        </w:tabs>
        <w:spacing w:after="160" w:line="259" w:lineRule="auto"/>
        <w:ind w:left="108"/>
      </w:pPr>
      <w:r w:rsidRPr="002C7507">
        <w:tab/>
        <w:t> </w:t>
      </w:r>
    </w:p>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01"/>
        <w:gridCol w:w="4695"/>
      </w:tblGrid>
      <w:tr w:rsidR="006C5C00" w:rsidTr="006C5C00">
        <w:tc>
          <w:tcPr>
            <w:tcW w:w="4747" w:type="dxa"/>
          </w:tcPr>
          <w:p w:rsidR="006C5C00" w:rsidRDefault="006C5C00" w:rsidP="00D00380">
            <w:pPr>
              <w:tabs>
                <w:tab w:val="clear" w:pos="360"/>
                <w:tab w:val="left" w:pos="5181"/>
              </w:tabs>
              <w:spacing w:after="160" w:line="259" w:lineRule="auto"/>
              <w:ind w:left="0"/>
            </w:pPr>
          </w:p>
        </w:tc>
        <w:tc>
          <w:tcPr>
            <w:tcW w:w="4747" w:type="dxa"/>
          </w:tcPr>
          <w:p w:rsidR="006C5C00" w:rsidRDefault="006C5C00" w:rsidP="00D00380">
            <w:pPr>
              <w:tabs>
                <w:tab w:val="clear" w:pos="360"/>
                <w:tab w:val="left" w:pos="5181"/>
              </w:tabs>
              <w:spacing w:after="160" w:line="259" w:lineRule="auto"/>
              <w:ind w:left="0"/>
            </w:pPr>
          </w:p>
        </w:tc>
      </w:tr>
      <w:tr w:rsidR="006C5C00" w:rsidTr="006C5C00">
        <w:tc>
          <w:tcPr>
            <w:tcW w:w="4747" w:type="dxa"/>
          </w:tcPr>
          <w:p w:rsidR="006C5C00" w:rsidRDefault="006C5C00" w:rsidP="006C5C00">
            <w:r>
              <w:t>Signature</w:t>
            </w:r>
          </w:p>
        </w:tc>
        <w:tc>
          <w:tcPr>
            <w:tcW w:w="4747" w:type="dxa"/>
          </w:tcPr>
          <w:p w:rsidR="006C5C00" w:rsidRDefault="006C5C00" w:rsidP="00D00380">
            <w:pPr>
              <w:tabs>
                <w:tab w:val="clear" w:pos="360"/>
                <w:tab w:val="left" w:pos="5181"/>
              </w:tabs>
              <w:spacing w:after="160" w:line="259" w:lineRule="auto"/>
              <w:ind w:left="0"/>
            </w:pPr>
            <w:r>
              <w:t>Date</w:t>
            </w:r>
          </w:p>
        </w:tc>
      </w:tr>
    </w:tbl>
    <w:p w:rsidR="006C5C00" w:rsidRPr="002C7507" w:rsidRDefault="006C5C00" w:rsidP="00D00380">
      <w:pPr>
        <w:tabs>
          <w:tab w:val="clear" w:pos="360"/>
          <w:tab w:val="left" w:pos="5181"/>
        </w:tabs>
        <w:spacing w:after="160" w:line="259" w:lineRule="auto"/>
        <w:ind w:left="108"/>
      </w:pPr>
      <w:r w:rsidRPr="002C7507">
        <w:tab/>
      </w:r>
    </w:p>
    <w:p w:rsidR="006C5C00" w:rsidRDefault="006C5C00" w:rsidP="009B756C">
      <w:pPr>
        <w:jc w:val="center"/>
      </w:pPr>
    </w:p>
    <w:p w:rsidR="006C5C00" w:rsidRPr="006C5C00" w:rsidRDefault="006C5C00" w:rsidP="006C5C00"/>
    <w:p w:rsidR="006C5C00" w:rsidRDefault="006C5C00" w:rsidP="006C5C00"/>
    <w:p w:rsidR="006578D7" w:rsidRPr="006C5C00" w:rsidRDefault="006578D7" w:rsidP="006C5C00"/>
    <w:sectPr w:rsidR="006578D7" w:rsidRPr="006C5C00" w:rsidSect="006C5C00">
      <w:headerReference w:type="default" r:id="rId11"/>
      <w:pgSz w:w="12240" w:h="15840"/>
      <w:pgMar w:top="1814" w:right="1397" w:bottom="1267" w:left="1339"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AB" w:rsidRDefault="00C219AB">
      <w:pPr>
        <w:spacing w:after="0" w:line="240" w:lineRule="auto"/>
      </w:pPr>
      <w:r>
        <w:separator/>
      </w:r>
    </w:p>
  </w:endnote>
  <w:endnote w:type="continuationSeparator" w:id="0">
    <w:p w:rsidR="00C219AB" w:rsidRDefault="00C2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113353"/>
      <w:docPartObj>
        <w:docPartGallery w:val="Page Numbers (Bottom of Page)"/>
        <w:docPartUnique/>
      </w:docPartObj>
    </w:sdtPr>
    <w:sdtEndPr/>
    <w:sdtContent>
      <w:sdt>
        <w:sdtPr>
          <w:id w:val="511573280"/>
          <w:docPartObj>
            <w:docPartGallery w:val="Page Numbers (Top of Page)"/>
            <w:docPartUnique/>
          </w:docPartObj>
        </w:sdtPr>
        <w:sdtEndPr/>
        <w:sdtContent>
          <w:p w:rsidR="008955B0" w:rsidRDefault="008955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037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037C">
              <w:rPr>
                <w:b/>
                <w:bCs/>
                <w:noProof/>
              </w:rPr>
              <w:t>1</w:t>
            </w:r>
            <w:r>
              <w:rPr>
                <w:b/>
                <w:bCs/>
                <w:sz w:val="24"/>
                <w:szCs w:val="24"/>
              </w:rPr>
              <w:fldChar w:fldCharType="end"/>
            </w:r>
          </w:p>
        </w:sdtContent>
      </w:sdt>
    </w:sdtContent>
  </w:sdt>
  <w:p w:rsidR="008955B0" w:rsidRDefault="0089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AB" w:rsidRDefault="00C219AB">
      <w:pPr>
        <w:spacing w:after="0" w:line="240" w:lineRule="auto"/>
      </w:pPr>
      <w:r>
        <w:separator/>
      </w:r>
    </w:p>
  </w:footnote>
  <w:footnote w:type="continuationSeparator" w:id="0">
    <w:p w:rsidR="00C219AB" w:rsidRDefault="00C21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B0" w:rsidRDefault="008955B0">
    <w:pPr>
      <w:pStyle w:val="Header"/>
    </w:pPr>
    <w:r w:rsidRPr="009D1A2D">
      <w:rPr>
        <w:rFonts w:ascii="Calibri" w:eastAsia="Calibri" w:hAnsi="Calibri" w:cs="Times New Roman"/>
        <w:noProof/>
        <w:sz w:val="22"/>
        <w:szCs w:val="22"/>
        <w:lang w:eastAsia="en-US"/>
      </w:rPr>
      <mc:AlternateContent>
        <mc:Choice Requires="wps">
          <w:drawing>
            <wp:anchor distT="0" distB="0" distL="114300" distR="114300" simplePos="0" relativeHeight="251659264" behindDoc="1" locked="0" layoutInCell="1" allowOverlap="1" wp14:anchorId="6EAA20E3" wp14:editId="0FBC9F6D">
              <wp:simplePos x="0" y="0"/>
              <wp:positionH relativeFrom="page">
                <wp:posOffset>1621857</wp:posOffset>
              </wp:positionH>
              <wp:positionV relativeFrom="page">
                <wp:posOffset>28876</wp:posOffset>
              </wp:positionV>
              <wp:extent cx="4516191" cy="957713"/>
              <wp:effectExtent l="0" t="0" r="17780" b="139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191" cy="957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Hlk403723313" w:displacedByCustomXml="next"/>
                        <w:sdt>
                          <w:sdtPr>
                            <w:rPr>
                              <w:rFonts w:ascii="Times New Roman" w:eastAsia="Times New Roman" w:hAnsi="Times New Roman"/>
                              <w:color w:val="231F20"/>
                              <w:sz w:val="24"/>
                              <w:szCs w:val="24"/>
                            </w:rPr>
                            <w:alias w:val="Publish Date"/>
                            <w:tag w:val=""/>
                            <w:id w:val="2046861568"/>
                            <w:placeholder>
                              <w:docPart w:val="0C613DA840954283A41651399CCA533D"/>
                            </w:placeholder>
                            <w:dataBinding w:prefixMappings="xmlns:ns0='http://schemas.microsoft.com/office/2006/coverPageProps' " w:xpath="/ns0:CoverPageProperties[1]/ns0:PublishDate[1]" w:storeItemID="{55AF091B-3C7A-41E3-B477-F2FDAA23CFDA}"/>
                            <w:date w:fullDate="2014-12-15T00:00:00Z">
                              <w:dateFormat w:val="M/d/yyyy"/>
                              <w:lid w:val="en-US"/>
                              <w:storeMappedDataAs w:val="dateTime"/>
                              <w:calendar w:val="gregorian"/>
                            </w:date>
                          </w:sdtPr>
                          <w:sdtEndPr/>
                          <w:sdtContent>
                            <w:p w:rsidR="008955B0" w:rsidRDefault="007C268B" w:rsidP="009D1A2D">
                              <w:pPr>
                                <w:spacing w:line="318" w:lineRule="exact"/>
                                <w:jc w:val="center"/>
                                <w:rPr>
                                  <w:rFonts w:ascii="Times New Roman" w:eastAsia="Times New Roman" w:hAnsi="Times New Roman"/>
                                  <w:color w:val="231F20"/>
                                  <w:sz w:val="24"/>
                                  <w:szCs w:val="24"/>
                                </w:rPr>
                              </w:pPr>
                              <w:r>
                                <w:rPr>
                                  <w:rFonts w:ascii="Times New Roman" w:eastAsia="Times New Roman" w:hAnsi="Times New Roman"/>
                                  <w:color w:val="231F20"/>
                                  <w:sz w:val="24"/>
                                  <w:szCs w:val="24"/>
                                </w:rPr>
                                <w:t>12/15/2014</w:t>
                              </w:r>
                            </w:p>
                          </w:sdtContent>
                        </w:sdt>
                        <w:bookmarkEnd w:id="1" w:displacedByCustomXml="next"/>
                        <w:sdt>
                          <w:sdtPr>
                            <w:rPr>
                              <w:rFonts w:ascii="Times New Roman"/>
                              <w:b/>
                              <w:color w:val="231F20"/>
                              <w:sz w:val="28"/>
                            </w:rPr>
                            <w:id w:val="446825997"/>
                            <w15:repeatingSection/>
                          </w:sdtPr>
                          <w:sdtEndPr/>
                          <w:sdtContent>
                            <w:sdt>
                              <w:sdtPr>
                                <w:rPr>
                                  <w:rFonts w:ascii="Times New Roman"/>
                                  <w:b/>
                                  <w:color w:val="231F20"/>
                                  <w:sz w:val="28"/>
                                </w:rPr>
                                <w:id w:val="1746135739"/>
                                <w:placeholder>
                                  <w:docPart w:val="DefaultPlaceholder_1081868578"/>
                                </w:placeholder>
                                <w15:repeatingSectionItem/>
                              </w:sdtPr>
                              <w:sdtEndPr/>
                              <w:sdtContent>
                                <w:p w:rsidR="008955B0" w:rsidRDefault="008955B0" w:rsidP="009D1A2D">
                                  <w:pPr>
                                    <w:spacing w:line="318" w:lineRule="exact"/>
                                    <w:jc w:val="center"/>
                                    <w:rPr>
                                      <w:rFonts w:ascii="Times New Roman" w:eastAsia="Times New Roman" w:hAnsi="Times New Roman" w:cs="Times New Roman"/>
                                      <w:sz w:val="28"/>
                                      <w:szCs w:val="28"/>
                                    </w:rPr>
                                  </w:pPr>
                                  <w:r>
                                    <w:rPr>
                                      <w:rFonts w:ascii="Times New Roman"/>
                                      <w:b/>
                                      <w:color w:val="231F20"/>
                                      <w:sz w:val="28"/>
                                    </w:rPr>
                                    <w:t xml:space="preserve">BRIDGE STAGE </w:t>
                                  </w:r>
                                  <w:r w:rsidR="006C5C00">
                                    <w:rPr>
                                      <w:rFonts w:ascii="Times New Roman"/>
                                      <w:b/>
                                      <w:color w:val="231F20"/>
                                      <w:sz w:val="28"/>
                                    </w:rPr>
                                    <w:t>3</w:t>
                                  </w:r>
                                  <w:r>
                                    <w:rPr>
                                      <w:rFonts w:ascii="Times New Roman"/>
                                      <w:b/>
                                      <w:color w:val="231F20"/>
                                      <w:sz w:val="28"/>
                                    </w:rPr>
                                    <w:t xml:space="preserve"> PLAN REVIEW CHECKLIST</w:t>
                                  </w:r>
                                </w:p>
                              </w:sdtContent>
                            </w:sdt>
                          </w:sdtContent>
                        </w:sdt>
                        <w:p w:rsidR="008955B0" w:rsidRDefault="008955B0" w:rsidP="009D1A2D">
                          <w:pPr>
                            <w:pStyle w:val="BodyText"/>
                            <w:spacing w:before="4"/>
                            <w:ind w:left="0"/>
                            <w:jc w:val="center"/>
                            <w:rPr>
                              <w:rFonts w:cs="Times New Roman"/>
                            </w:rPr>
                          </w:pPr>
                          <w:r>
                            <w:rPr>
                              <w:color w:val="231F20"/>
                            </w:rPr>
                            <w:t>Complies with the 2013 CMS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20E3" id="_x0000_t202" coordsize="21600,21600" o:spt="202" path="m,l,21600r21600,l21600,xe">
              <v:stroke joinstyle="miter"/>
              <v:path gradientshapeok="t" o:connecttype="rect"/>
            </v:shapetype>
            <v:shape id="Text Box 88" o:spid="_x0000_s1026" type="#_x0000_t202" style="position:absolute;left:0;text-align:left;margin-left:127.7pt;margin-top:2.25pt;width:355.6pt;height:7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yrAIAAKs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" filled="f" stroked="f">
              <v:textbox inset="0,0,0,0">
                <w:txbxContent>
                  <w:bookmarkStart w:id="2" w:name="_Hlk403723313" w:displacedByCustomXml="next"/>
                  <w:sdt>
                    <w:sdtPr>
                      <w:rPr>
                        <w:rFonts w:ascii="Times New Roman" w:eastAsia="Times New Roman" w:hAnsi="Times New Roman"/>
                        <w:color w:val="231F20"/>
                        <w:sz w:val="24"/>
                        <w:szCs w:val="24"/>
                      </w:rPr>
                      <w:alias w:val="Publish Date"/>
                      <w:tag w:val=""/>
                      <w:id w:val="2046861568"/>
                      <w:placeholder>
                        <w:docPart w:val="0C613DA840954283A41651399CCA533D"/>
                      </w:placeholder>
                      <w:dataBinding w:prefixMappings="xmlns:ns0='http://schemas.microsoft.com/office/2006/coverPageProps' " w:xpath="/ns0:CoverPageProperties[1]/ns0:PublishDate[1]" w:storeItemID="{55AF091B-3C7A-41E3-B477-F2FDAA23CFDA}"/>
                      <w:date w:fullDate="2014-12-15T00:00:00Z">
                        <w:dateFormat w:val="M/d/yyyy"/>
                        <w:lid w:val="en-US"/>
                        <w:storeMappedDataAs w:val="dateTime"/>
                        <w:calendar w:val="gregorian"/>
                      </w:date>
                    </w:sdtPr>
                    <w:sdtEndPr/>
                    <w:sdtContent>
                      <w:p w:rsidR="008955B0" w:rsidRDefault="007C268B" w:rsidP="009D1A2D">
                        <w:pPr>
                          <w:spacing w:line="318" w:lineRule="exact"/>
                          <w:jc w:val="center"/>
                          <w:rPr>
                            <w:rFonts w:ascii="Times New Roman" w:eastAsia="Times New Roman" w:hAnsi="Times New Roman"/>
                            <w:color w:val="231F20"/>
                            <w:sz w:val="24"/>
                            <w:szCs w:val="24"/>
                          </w:rPr>
                        </w:pPr>
                        <w:r>
                          <w:rPr>
                            <w:rFonts w:ascii="Times New Roman" w:eastAsia="Times New Roman" w:hAnsi="Times New Roman"/>
                            <w:color w:val="231F20"/>
                            <w:sz w:val="24"/>
                            <w:szCs w:val="24"/>
                          </w:rPr>
                          <w:t>12/15/2014</w:t>
                        </w:r>
                      </w:p>
                    </w:sdtContent>
                  </w:sdt>
                  <w:bookmarkEnd w:id="2" w:displacedByCustomXml="next"/>
                  <w:sdt>
                    <w:sdtPr>
                      <w:rPr>
                        <w:rFonts w:ascii="Times New Roman"/>
                        <w:b/>
                        <w:color w:val="231F20"/>
                        <w:sz w:val="28"/>
                      </w:rPr>
                      <w:id w:val="446825997"/>
                      <w15:repeatingSection/>
                    </w:sdtPr>
                    <w:sdtEndPr/>
                    <w:sdtContent>
                      <w:sdt>
                        <w:sdtPr>
                          <w:rPr>
                            <w:rFonts w:ascii="Times New Roman"/>
                            <w:b/>
                            <w:color w:val="231F20"/>
                            <w:sz w:val="28"/>
                          </w:rPr>
                          <w:id w:val="1746135739"/>
                          <w:placeholder>
                            <w:docPart w:val="DefaultPlaceholder_1081868578"/>
                          </w:placeholder>
                          <w15:repeatingSectionItem/>
                        </w:sdtPr>
                        <w:sdtEndPr/>
                        <w:sdtContent>
                          <w:p w:rsidR="008955B0" w:rsidRDefault="008955B0" w:rsidP="009D1A2D">
                            <w:pPr>
                              <w:spacing w:line="318" w:lineRule="exact"/>
                              <w:jc w:val="center"/>
                              <w:rPr>
                                <w:rFonts w:ascii="Times New Roman" w:eastAsia="Times New Roman" w:hAnsi="Times New Roman" w:cs="Times New Roman"/>
                                <w:sz w:val="28"/>
                                <w:szCs w:val="28"/>
                              </w:rPr>
                            </w:pPr>
                            <w:r>
                              <w:rPr>
                                <w:rFonts w:ascii="Times New Roman"/>
                                <w:b/>
                                <w:color w:val="231F20"/>
                                <w:sz w:val="28"/>
                              </w:rPr>
                              <w:t xml:space="preserve">BRIDGE STAGE </w:t>
                            </w:r>
                            <w:r w:rsidR="006C5C00">
                              <w:rPr>
                                <w:rFonts w:ascii="Times New Roman"/>
                                <w:b/>
                                <w:color w:val="231F20"/>
                                <w:sz w:val="28"/>
                              </w:rPr>
                              <w:t>3</w:t>
                            </w:r>
                            <w:r>
                              <w:rPr>
                                <w:rFonts w:ascii="Times New Roman"/>
                                <w:b/>
                                <w:color w:val="231F20"/>
                                <w:sz w:val="28"/>
                              </w:rPr>
                              <w:t xml:space="preserve"> PLAN REVIEW CHECKLIST</w:t>
                            </w:r>
                          </w:p>
                        </w:sdtContent>
                      </w:sdt>
                    </w:sdtContent>
                  </w:sdt>
                  <w:p w:rsidR="008955B0" w:rsidRDefault="008955B0" w:rsidP="009D1A2D">
                    <w:pPr>
                      <w:pStyle w:val="BodyText"/>
                      <w:spacing w:before="4"/>
                      <w:ind w:left="0"/>
                      <w:jc w:val="center"/>
                      <w:rPr>
                        <w:rFonts w:cs="Times New Roman"/>
                      </w:rPr>
                    </w:pPr>
                    <w:r>
                      <w:rPr>
                        <w:color w:val="231F20"/>
                      </w:rPr>
                      <w:t>Complies with the 2013 CMS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FC09006"/>
    <w:lvl w:ilvl="0">
      <w:start w:val="1"/>
      <w:numFmt w:val="decimal"/>
      <w:suff w:val="nothing"/>
      <w:lvlText w:val="%1."/>
      <w:lvlJc w:val="left"/>
      <w:rPr>
        <w:b w:val="0"/>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73067F4"/>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52E1D"/>
    <w:multiLevelType w:val="hybridMultilevel"/>
    <w:tmpl w:val="74D23F9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8431337"/>
    <w:multiLevelType w:val="hybridMultilevel"/>
    <w:tmpl w:val="A46430CA"/>
    <w:lvl w:ilvl="0" w:tplc="A004318E">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44965"/>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B2998"/>
    <w:multiLevelType w:val="hybridMultilevel"/>
    <w:tmpl w:val="F9DC2AD6"/>
    <w:lvl w:ilvl="0" w:tplc="AA04E1B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91AAC"/>
    <w:multiLevelType w:val="hybridMultilevel"/>
    <w:tmpl w:val="F9DC2AD6"/>
    <w:lvl w:ilvl="0" w:tplc="AA04E1B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F39F1"/>
    <w:multiLevelType w:val="hybridMultilevel"/>
    <w:tmpl w:val="F626A300"/>
    <w:lvl w:ilvl="0" w:tplc="57CC803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35A6B"/>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475DD"/>
    <w:multiLevelType w:val="hybridMultilevel"/>
    <w:tmpl w:val="A46430CA"/>
    <w:lvl w:ilvl="0" w:tplc="A004318E">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8637D"/>
    <w:multiLevelType w:val="hybridMultilevel"/>
    <w:tmpl w:val="6354E252"/>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63B67BE"/>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2595C"/>
    <w:multiLevelType w:val="hybridMultilevel"/>
    <w:tmpl w:val="F626A300"/>
    <w:lvl w:ilvl="0" w:tplc="57CC803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F5C8A"/>
    <w:multiLevelType w:val="hybridMultilevel"/>
    <w:tmpl w:val="A46430CA"/>
    <w:lvl w:ilvl="0" w:tplc="A004318E">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33D94"/>
    <w:multiLevelType w:val="hybridMultilevel"/>
    <w:tmpl w:val="F626A300"/>
    <w:lvl w:ilvl="0" w:tplc="57CC803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94BEF"/>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348E7"/>
    <w:multiLevelType w:val="hybridMultilevel"/>
    <w:tmpl w:val="F626A300"/>
    <w:lvl w:ilvl="0" w:tplc="57CC803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85885"/>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BC3C9D"/>
    <w:multiLevelType w:val="hybridMultilevel"/>
    <w:tmpl w:val="384E92A8"/>
    <w:lvl w:ilvl="0" w:tplc="3B8E486A">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E66536"/>
    <w:multiLevelType w:val="hybridMultilevel"/>
    <w:tmpl w:val="384E92A8"/>
    <w:lvl w:ilvl="0" w:tplc="3B8E486A">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C03C4"/>
    <w:multiLevelType w:val="hybridMultilevel"/>
    <w:tmpl w:val="F9DC2AD6"/>
    <w:lvl w:ilvl="0" w:tplc="AA04E1B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31A8F"/>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20133"/>
    <w:multiLevelType w:val="hybridMultilevel"/>
    <w:tmpl w:val="F3FEFB82"/>
    <w:lvl w:ilvl="0" w:tplc="7164625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E4555C"/>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670A4"/>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156410"/>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C710D1"/>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3F2D1E"/>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1476C4"/>
    <w:multiLevelType w:val="hybridMultilevel"/>
    <w:tmpl w:val="A0FEA0FA"/>
    <w:lvl w:ilvl="0" w:tplc="E6026C2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206D9C"/>
    <w:multiLevelType w:val="hybridMultilevel"/>
    <w:tmpl w:val="384E92A8"/>
    <w:lvl w:ilvl="0" w:tplc="3B8E486A">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C4D15"/>
    <w:multiLevelType w:val="hybridMultilevel"/>
    <w:tmpl w:val="17E4F39E"/>
    <w:lvl w:ilvl="0" w:tplc="1C740904">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578F4CAC"/>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56361"/>
    <w:multiLevelType w:val="hybridMultilevel"/>
    <w:tmpl w:val="F9DC2AD6"/>
    <w:lvl w:ilvl="0" w:tplc="AA04E1B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B0C15"/>
    <w:multiLevelType w:val="hybridMultilevel"/>
    <w:tmpl w:val="74D23F9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5F2D1A20"/>
    <w:multiLevelType w:val="hybridMultilevel"/>
    <w:tmpl w:val="F3FEFB82"/>
    <w:lvl w:ilvl="0" w:tplc="7164625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018B7"/>
    <w:multiLevelType w:val="hybridMultilevel"/>
    <w:tmpl w:val="F3FEFB82"/>
    <w:lvl w:ilvl="0" w:tplc="7164625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538D2"/>
    <w:multiLevelType w:val="hybridMultilevel"/>
    <w:tmpl w:val="A46430CA"/>
    <w:lvl w:ilvl="0" w:tplc="A004318E">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870BA"/>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87D3D"/>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362D83"/>
    <w:multiLevelType w:val="hybridMultilevel"/>
    <w:tmpl w:val="F9DC2AD6"/>
    <w:lvl w:ilvl="0" w:tplc="AA04E1B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065A5A"/>
    <w:multiLevelType w:val="hybridMultilevel"/>
    <w:tmpl w:val="1F647FA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68DE6B47"/>
    <w:multiLevelType w:val="hybridMultilevel"/>
    <w:tmpl w:val="7D441C94"/>
    <w:lvl w:ilvl="0" w:tplc="EE3C228A">
      <w:start w:val="1"/>
      <w:numFmt w:val="upperLetter"/>
      <w:lvlText w:val="%1."/>
      <w:lvlJc w:val="left"/>
      <w:pPr>
        <w:ind w:left="1078" w:hanging="36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42">
    <w:nsid w:val="79016061"/>
    <w:multiLevelType w:val="hybridMultilevel"/>
    <w:tmpl w:val="F3FEFB82"/>
    <w:lvl w:ilvl="0" w:tplc="7164625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0166F0"/>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5D31CF"/>
    <w:multiLevelType w:val="hybridMultilevel"/>
    <w:tmpl w:val="0F0EEA4A"/>
    <w:lvl w:ilvl="0" w:tplc="0102E11E">
      <w:start w:val="1"/>
      <w:numFmt w:val="upperLetter"/>
      <w:lvlText w:val="%1."/>
      <w:lvlJc w:val="left"/>
      <w:pPr>
        <w:ind w:left="10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07E8E"/>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F367B3"/>
    <w:multiLevelType w:val="hybridMultilevel"/>
    <w:tmpl w:val="FCA83E02"/>
    <w:lvl w:ilvl="0" w:tplc="31A4C096">
      <w:start w:val="1"/>
      <w:numFmt w:val="upperLetter"/>
      <w:lvlText w:val="%1."/>
      <w:lvlJc w:val="left"/>
      <w:pPr>
        <w:ind w:left="79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1"/>
  </w:num>
  <w:num w:numId="3">
    <w:abstractNumId w:val="44"/>
  </w:num>
  <w:num w:numId="4">
    <w:abstractNumId w:val="10"/>
  </w:num>
  <w:num w:numId="5">
    <w:abstractNumId w:val="24"/>
  </w:num>
  <w:num w:numId="6">
    <w:abstractNumId w:val="27"/>
  </w:num>
  <w:num w:numId="7">
    <w:abstractNumId w:val="46"/>
  </w:num>
  <w:num w:numId="8">
    <w:abstractNumId w:val="26"/>
  </w:num>
  <w:num w:numId="9">
    <w:abstractNumId w:val="1"/>
  </w:num>
  <w:num w:numId="10">
    <w:abstractNumId w:val="4"/>
  </w:num>
  <w:num w:numId="11">
    <w:abstractNumId w:val="45"/>
  </w:num>
  <w:num w:numId="12">
    <w:abstractNumId w:val="21"/>
  </w:num>
  <w:num w:numId="13">
    <w:abstractNumId w:val="8"/>
  </w:num>
  <w:num w:numId="14">
    <w:abstractNumId w:val="15"/>
  </w:num>
  <w:num w:numId="15">
    <w:abstractNumId w:val="38"/>
  </w:num>
  <w:num w:numId="16">
    <w:abstractNumId w:val="2"/>
  </w:num>
  <w:num w:numId="17">
    <w:abstractNumId w:val="33"/>
  </w:num>
  <w:num w:numId="18">
    <w:abstractNumId w:val="40"/>
  </w:num>
  <w:num w:numId="19">
    <w:abstractNumId w:val="37"/>
  </w:num>
  <w:num w:numId="20">
    <w:abstractNumId w:val="23"/>
  </w:num>
  <w:num w:numId="21">
    <w:abstractNumId w:val="7"/>
  </w:num>
  <w:num w:numId="22">
    <w:abstractNumId w:val="16"/>
  </w:num>
  <w:num w:numId="23">
    <w:abstractNumId w:val="12"/>
  </w:num>
  <w:num w:numId="24">
    <w:abstractNumId w:val="14"/>
  </w:num>
  <w:num w:numId="25">
    <w:abstractNumId w:val="3"/>
  </w:num>
  <w:num w:numId="26">
    <w:abstractNumId w:val="9"/>
  </w:num>
  <w:num w:numId="27">
    <w:abstractNumId w:val="28"/>
  </w:num>
  <w:num w:numId="28">
    <w:abstractNumId w:val="6"/>
  </w:num>
  <w:num w:numId="29">
    <w:abstractNumId w:val="5"/>
  </w:num>
  <w:num w:numId="30">
    <w:abstractNumId w:val="32"/>
  </w:num>
  <w:num w:numId="31">
    <w:abstractNumId w:val="20"/>
  </w:num>
  <w:num w:numId="32">
    <w:abstractNumId w:val="39"/>
  </w:num>
  <w:num w:numId="33">
    <w:abstractNumId w:val="11"/>
  </w:num>
  <w:num w:numId="34">
    <w:abstractNumId w:val="25"/>
  </w:num>
  <w:num w:numId="35">
    <w:abstractNumId w:val="17"/>
  </w:num>
  <w:num w:numId="36">
    <w:abstractNumId w:val="34"/>
  </w:num>
  <w:num w:numId="37">
    <w:abstractNumId w:val="35"/>
  </w:num>
  <w:num w:numId="38">
    <w:abstractNumId w:val="22"/>
  </w:num>
  <w:num w:numId="39">
    <w:abstractNumId w:val="42"/>
  </w:num>
  <w:num w:numId="40">
    <w:abstractNumId w:val="18"/>
  </w:num>
  <w:num w:numId="41">
    <w:abstractNumId w:val="29"/>
  </w:num>
  <w:num w:numId="42">
    <w:abstractNumId w:val="19"/>
  </w:num>
  <w:num w:numId="43">
    <w:abstractNumId w:val="43"/>
  </w:num>
  <w:num w:numId="44">
    <w:abstractNumId w:val="31"/>
  </w:num>
  <w:num w:numId="45">
    <w:abstractNumId w:val="13"/>
  </w:num>
  <w:num w:numId="46">
    <w:abstractNumId w:val="36"/>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50"/>
    <w:rsid w:val="000071A5"/>
    <w:rsid w:val="00023CA6"/>
    <w:rsid w:val="00096B0C"/>
    <w:rsid w:val="000B2250"/>
    <w:rsid w:val="000D041A"/>
    <w:rsid w:val="000D0E0B"/>
    <w:rsid w:val="000D677B"/>
    <w:rsid w:val="000E3150"/>
    <w:rsid w:val="00145FA3"/>
    <w:rsid w:val="00160BC2"/>
    <w:rsid w:val="001731F5"/>
    <w:rsid w:val="001912AD"/>
    <w:rsid w:val="001B1EE2"/>
    <w:rsid w:val="001C3E8C"/>
    <w:rsid w:val="001F2BE5"/>
    <w:rsid w:val="001F5BB1"/>
    <w:rsid w:val="001F5C35"/>
    <w:rsid w:val="00226530"/>
    <w:rsid w:val="002327C3"/>
    <w:rsid w:val="00264F00"/>
    <w:rsid w:val="00276219"/>
    <w:rsid w:val="00285EA4"/>
    <w:rsid w:val="00293D5E"/>
    <w:rsid w:val="002F40CD"/>
    <w:rsid w:val="003403D0"/>
    <w:rsid w:val="00364FBE"/>
    <w:rsid w:val="003667F6"/>
    <w:rsid w:val="003A3BDD"/>
    <w:rsid w:val="003D040B"/>
    <w:rsid w:val="003E2C52"/>
    <w:rsid w:val="0040485D"/>
    <w:rsid w:val="00415494"/>
    <w:rsid w:val="004339FC"/>
    <w:rsid w:val="0045151E"/>
    <w:rsid w:val="00492FBD"/>
    <w:rsid w:val="004B5657"/>
    <w:rsid w:val="004C0508"/>
    <w:rsid w:val="005153E1"/>
    <w:rsid w:val="0052651D"/>
    <w:rsid w:val="00587921"/>
    <w:rsid w:val="00587B49"/>
    <w:rsid w:val="00591A62"/>
    <w:rsid w:val="005A46C5"/>
    <w:rsid w:val="005A486A"/>
    <w:rsid w:val="005E1769"/>
    <w:rsid w:val="006359F5"/>
    <w:rsid w:val="006578D7"/>
    <w:rsid w:val="00663273"/>
    <w:rsid w:val="006656B2"/>
    <w:rsid w:val="006749AD"/>
    <w:rsid w:val="006B0993"/>
    <w:rsid w:val="006C5C00"/>
    <w:rsid w:val="006E40E7"/>
    <w:rsid w:val="007130FB"/>
    <w:rsid w:val="00714363"/>
    <w:rsid w:val="007A0AE8"/>
    <w:rsid w:val="007C268B"/>
    <w:rsid w:val="007D46F5"/>
    <w:rsid w:val="00841034"/>
    <w:rsid w:val="008955B0"/>
    <w:rsid w:val="008C5071"/>
    <w:rsid w:val="008D6689"/>
    <w:rsid w:val="008E47D2"/>
    <w:rsid w:val="008F38E0"/>
    <w:rsid w:val="009171A1"/>
    <w:rsid w:val="00935614"/>
    <w:rsid w:val="00950E0E"/>
    <w:rsid w:val="00980272"/>
    <w:rsid w:val="009B756C"/>
    <w:rsid w:val="009D1A2D"/>
    <w:rsid w:val="00A00EE3"/>
    <w:rsid w:val="00A73CED"/>
    <w:rsid w:val="00AB61F5"/>
    <w:rsid w:val="00AF7346"/>
    <w:rsid w:val="00B05EEF"/>
    <w:rsid w:val="00B3043B"/>
    <w:rsid w:val="00B42922"/>
    <w:rsid w:val="00B65051"/>
    <w:rsid w:val="00BB2F63"/>
    <w:rsid w:val="00BC7B2A"/>
    <w:rsid w:val="00BE5124"/>
    <w:rsid w:val="00C13B25"/>
    <w:rsid w:val="00C20587"/>
    <w:rsid w:val="00C219AB"/>
    <w:rsid w:val="00C22CCC"/>
    <w:rsid w:val="00C22EFD"/>
    <w:rsid w:val="00C27519"/>
    <w:rsid w:val="00C47469"/>
    <w:rsid w:val="00C56FBB"/>
    <w:rsid w:val="00C85D9B"/>
    <w:rsid w:val="00CB0B1A"/>
    <w:rsid w:val="00CB19E8"/>
    <w:rsid w:val="00CB6B45"/>
    <w:rsid w:val="00CD2EFD"/>
    <w:rsid w:val="00CF7256"/>
    <w:rsid w:val="00D00380"/>
    <w:rsid w:val="00D13280"/>
    <w:rsid w:val="00D24D21"/>
    <w:rsid w:val="00D46FF1"/>
    <w:rsid w:val="00D6440E"/>
    <w:rsid w:val="00DA44E8"/>
    <w:rsid w:val="00DC0534"/>
    <w:rsid w:val="00DC7564"/>
    <w:rsid w:val="00DF369D"/>
    <w:rsid w:val="00E50776"/>
    <w:rsid w:val="00E5335A"/>
    <w:rsid w:val="00EB0FA5"/>
    <w:rsid w:val="00EC7A4A"/>
    <w:rsid w:val="00ED2C5F"/>
    <w:rsid w:val="00F164D5"/>
    <w:rsid w:val="00F84E40"/>
    <w:rsid w:val="00F95B07"/>
    <w:rsid w:val="00FC037C"/>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8DB1C1D-91D5-44B7-BA66-FDCE1160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360"/>
      </w:tabs>
      <w:spacing w:before="120" w:after="120"/>
      <w:ind w:left="72" w:right="72"/>
    </w:pPr>
    <w:rPr>
      <w:sz w:val="20"/>
      <w:szCs w:val="20"/>
    </w:r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nhideWhenUsed/>
    <w:qFormat/>
    <w:pPr>
      <w:keepNext/>
      <w:keepLines/>
      <w:pBdr>
        <w:top w:val="single" w:sz="4" w:space="1" w:color="5B9BD5" w:themeColor="accent1"/>
      </w:pBdr>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keepNext/>
      <w:keepLines/>
      <w:spacing w:before="600" w:after="600"/>
      <w:jc w:val="right"/>
      <w:outlineLvl w:val="3"/>
    </w:pPr>
    <w:rPr>
      <w:rFonts w:asciiTheme="majorHAnsi" w:eastAsiaTheme="majorEastAsia" w:hAnsiTheme="majorHAnsi" w:cstheme="majorBidi"/>
      <w:color w:val="2E74B5" w:themeColor="accent1" w:themeShade="BF"/>
      <w:sz w:val="40"/>
      <w:szCs w:val="40"/>
    </w:rPr>
  </w:style>
  <w:style w:type="paragraph" w:styleId="Heading5">
    <w:name w:val="heading 5"/>
    <w:basedOn w:val="Normal"/>
    <w:next w:val="Normal"/>
    <w:link w:val="Heading5Char"/>
    <w:uiPriority w:val="9"/>
    <w:semiHidden/>
    <w:unhideWhenUse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next w:val="Normal"/>
    <w:qFormat/>
    <w:pPr>
      <w:jc w:val="right"/>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ecklist">
    <w:name w:val="Checklist"/>
    <w:basedOn w:val="Normal"/>
    <w:next w:val="Normal"/>
    <w:qFormat/>
    <w:pPr>
      <w:ind w:left="432" w:hanging="360"/>
    </w:pPr>
  </w:style>
  <w:style w:type="paragraph" w:styleId="Footer">
    <w:name w:val="footer"/>
    <w:basedOn w:val="Normal"/>
    <w:link w:val="FooterChar"/>
    <w:uiPriority w:val="99"/>
    <w:unhideWhenUsed/>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Pr>
      <w:sz w:val="20"/>
      <w:szCs w:val="20"/>
    </w:rPr>
  </w:style>
  <w:style w:type="character" w:styleId="PlaceholderText">
    <w:name w:val="Placeholder Text"/>
    <w:basedOn w:val="DefaultParagraphFont"/>
    <w:uiPriority w:val="99"/>
    <w:semiHidden/>
    <w:rPr>
      <w:color w:val="808080"/>
    </w:rPr>
  </w:style>
  <w:style w:type="paragraph" w:styleId="Subtitle">
    <w:name w:val="Subtitle"/>
    <w:basedOn w:val="Normal"/>
    <w:next w:val="Normal"/>
    <w:qFormat/>
    <w:pPr>
      <w:numPr>
        <w:ilvl w:val="1"/>
      </w:numPr>
      <w:tabs>
        <w:tab w:val="clear" w:pos="360"/>
      </w:tabs>
      <w:spacing w:after="160"/>
      <w:ind w:left="72" w:right="0"/>
      <w:jc w:val="right"/>
    </w:pPr>
    <w:rPr>
      <w:caps/>
      <w:color w:val="7F7F7F" w:themeColor="text1" w:themeTint="80"/>
      <w:sz w:val="28"/>
      <w:szCs w:val="28"/>
    </w:rPr>
  </w:style>
  <w:style w:type="paragraph" w:styleId="Title">
    <w:name w:val="Title"/>
    <w:basedOn w:val="Normal"/>
    <w:next w:val="Normal"/>
    <w:qFormat/>
    <w:pPr>
      <w:tabs>
        <w:tab w:val="clear" w:pos="360"/>
      </w:tabs>
      <w:spacing w:before="600" w:after="600" w:line="240" w:lineRule="auto"/>
      <w:ind w:left="0" w:right="0"/>
      <w:contextualSpacing/>
      <w:jc w:val="right"/>
    </w:pPr>
    <w:rPr>
      <w:rFonts w:asciiTheme="majorHAnsi" w:eastAsiaTheme="majorEastAsia" w:hAnsiTheme="majorHAnsi" w:cstheme="majorBidi"/>
      <w:caps/>
      <w:color w:val="2E74B5" w:themeColor="accent1" w:themeShade="BF"/>
      <w:spacing w:val="-10"/>
      <w:kern w:val="28"/>
      <w:sz w:val="60"/>
      <w:szCs w:val="60"/>
    </w:rPr>
  </w:style>
  <w:style w:type="character" w:customStyle="1" w:styleId="Checkbox">
    <w:name w:val="Checkbox"/>
    <w:basedOn w:val="DefaultParagraphFont"/>
    <w:qFormat/>
    <w:rPr>
      <w:rFonts w:cs="Segoe UI Symbol"/>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0"/>
      <w:szCs w:val="20"/>
    </w:rPr>
  </w:style>
  <w:style w:type="paragraph" w:styleId="Header">
    <w:name w:val="header"/>
    <w:basedOn w:val="Normal"/>
    <w:link w:val="HeaderChar"/>
    <w:uiPriority w:val="99"/>
    <w:unhideWhenUsed/>
    <w:rsid w:val="000B2250"/>
    <w:pPr>
      <w:tabs>
        <w:tab w:val="clear" w:pos="360"/>
        <w:tab w:val="center" w:pos="4680"/>
        <w:tab w:val="right" w:pos="9360"/>
      </w:tabs>
      <w:spacing w:before="0" w:after="0" w:line="240" w:lineRule="auto"/>
    </w:pPr>
  </w:style>
  <w:style w:type="character" w:customStyle="1" w:styleId="HeaderChar">
    <w:name w:val="Header Char"/>
    <w:basedOn w:val="DefaultParagraphFont"/>
    <w:link w:val="Header"/>
    <w:uiPriority w:val="99"/>
    <w:rsid w:val="000B2250"/>
    <w:rPr>
      <w:sz w:val="20"/>
      <w:szCs w:val="20"/>
    </w:rPr>
  </w:style>
  <w:style w:type="paragraph" w:styleId="BodyText">
    <w:name w:val="Body Text"/>
    <w:basedOn w:val="Normal"/>
    <w:link w:val="BodyTextChar"/>
    <w:uiPriority w:val="1"/>
    <w:qFormat/>
    <w:rsid w:val="00BB2F63"/>
    <w:pPr>
      <w:widowControl w:val="0"/>
      <w:tabs>
        <w:tab w:val="clear" w:pos="360"/>
      </w:tabs>
      <w:spacing w:before="0" w:after="0" w:line="240" w:lineRule="auto"/>
      <w:ind w:left="820" w:right="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BB2F63"/>
    <w:rPr>
      <w:rFonts w:ascii="Times New Roman" w:eastAsia="Times New Roman" w:hAnsi="Times New Roman"/>
      <w:sz w:val="24"/>
      <w:szCs w:val="24"/>
      <w:lang w:eastAsia="en-US"/>
    </w:rPr>
  </w:style>
  <w:style w:type="paragraph" w:styleId="ListParagraph">
    <w:name w:val="List Paragraph"/>
    <w:basedOn w:val="Normal"/>
    <w:uiPriority w:val="34"/>
    <w:unhideWhenUsed/>
    <w:qFormat/>
    <w:rsid w:val="006656B2"/>
    <w:pPr>
      <w:ind w:left="720"/>
      <w:contextualSpacing/>
    </w:pPr>
  </w:style>
  <w:style w:type="character" w:customStyle="1" w:styleId="Heading3Char">
    <w:name w:val="Heading 3 Char"/>
    <w:basedOn w:val="DefaultParagraphFont"/>
    <w:link w:val="Heading3"/>
    <w:rsid w:val="0098027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650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riq\AppData\Roaming\Microsoft\Templates\Due%20diligence%20checklist%20for%20sales%20proce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9B3F7FC9254464B4F312FCA3895370"/>
        <w:category>
          <w:name w:val="General"/>
          <w:gallery w:val="placeholder"/>
        </w:category>
        <w:types>
          <w:type w:val="bbPlcHdr"/>
        </w:types>
        <w:behaviors>
          <w:behavior w:val="content"/>
        </w:behaviors>
        <w:guid w:val="{6824AEF8-658F-4406-B757-0FC787F4F7D9}"/>
      </w:docPartPr>
      <w:docPartBody>
        <w:p w:rsidR="00C87977" w:rsidRDefault="0030789D">
          <w:pPr>
            <w:pStyle w:val="A19B3F7FC9254464B4F312FCA3895370"/>
          </w:pPr>
          <w:r>
            <w:t>[Company Name]</w:t>
          </w:r>
        </w:p>
      </w:docPartBody>
    </w:docPart>
    <w:docPart>
      <w:docPartPr>
        <w:name w:val="9DAC2F10D4484DA2AF9596ED5FBC51D2"/>
        <w:category>
          <w:name w:val="General"/>
          <w:gallery w:val="placeholder"/>
        </w:category>
        <w:types>
          <w:type w:val="bbPlcHdr"/>
        </w:types>
        <w:behaviors>
          <w:behavior w:val="content"/>
        </w:behaviors>
        <w:guid w:val="{5FB3AEC9-E687-4D77-A64F-A49F737C597B}"/>
      </w:docPartPr>
      <w:docPartBody>
        <w:p w:rsidR="00C87977" w:rsidRDefault="0030789D">
          <w:pPr>
            <w:pStyle w:val="9DAC2F10D4484DA2AF9596ED5FBC51D2"/>
          </w:pPr>
          <w:r>
            <w:t>[Title]</w:t>
          </w:r>
        </w:p>
      </w:docPartBody>
    </w:docPart>
    <w:docPart>
      <w:docPartPr>
        <w:name w:val="0B01328FCD7D454392D5C5995B1F3CF2"/>
        <w:category>
          <w:name w:val="General"/>
          <w:gallery w:val="placeholder"/>
        </w:category>
        <w:types>
          <w:type w:val="bbPlcHdr"/>
        </w:types>
        <w:behaviors>
          <w:behavior w:val="content"/>
        </w:behaviors>
        <w:guid w:val="{C209FAAC-1F86-4A51-8292-7846B50760A5}"/>
      </w:docPartPr>
      <w:docPartBody>
        <w:p w:rsidR="00C87977" w:rsidRDefault="0030789D">
          <w:pPr>
            <w:pStyle w:val="0B01328FCD7D454392D5C5995B1F3CF2"/>
          </w:pPr>
          <w:r>
            <w:t>[Date]</w:t>
          </w:r>
        </w:p>
      </w:docPartBody>
    </w:docPart>
    <w:docPart>
      <w:docPartPr>
        <w:name w:val="8A06FA63AFE442C58CB71F2DBF385408"/>
        <w:category>
          <w:name w:val="General"/>
          <w:gallery w:val="placeholder"/>
        </w:category>
        <w:types>
          <w:type w:val="bbPlcHdr"/>
        </w:types>
        <w:behaviors>
          <w:behavior w:val="content"/>
        </w:behaviors>
        <w:guid w:val="{28E6B408-77E6-4023-BAC0-F4A9EC2FA3B9}"/>
      </w:docPartPr>
      <w:docPartBody>
        <w:p w:rsidR="00C87977" w:rsidRDefault="0030789D">
          <w:pPr>
            <w:pStyle w:val="8A06FA63AFE442C58CB71F2DBF385408"/>
          </w:pPr>
          <w:r>
            <w:t>[Presenter's name]</w:t>
          </w:r>
        </w:p>
      </w:docPartBody>
    </w:docPart>
    <w:docPart>
      <w:docPartPr>
        <w:name w:val="DefaultPlaceholder_1081868578"/>
        <w:category>
          <w:name w:val="General"/>
          <w:gallery w:val="placeholder"/>
        </w:category>
        <w:types>
          <w:type w:val="bbPlcHdr"/>
        </w:types>
        <w:behaviors>
          <w:behavior w:val="content"/>
        </w:behaviors>
        <w:guid w:val="{E9309ADA-2E33-4ED9-9FC6-15F080F1F9B9}"/>
      </w:docPartPr>
      <w:docPartBody>
        <w:p w:rsidR="00C87977" w:rsidRDefault="001A09F7">
          <w:r w:rsidRPr="00C56EAB">
            <w:rPr>
              <w:rStyle w:val="PlaceholderText"/>
            </w:rPr>
            <w:t>Enter any content that you want to repeat, including other content controls. You can also insert this control around table rows in order to repeat parts of a table.</w:t>
          </w:r>
        </w:p>
      </w:docPartBody>
    </w:docPart>
    <w:docPart>
      <w:docPartPr>
        <w:name w:val="0C613DA840954283A41651399CCA533D"/>
        <w:category>
          <w:name w:val="General"/>
          <w:gallery w:val="placeholder"/>
        </w:category>
        <w:types>
          <w:type w:val="bbPlcHdr"/>
        </w:types>
        <w:behaviors>
          <w:behavior w:val="content"/>
        </w:behaviors>
        <w:guid w:val="{17F2C490-06AA-4196-BF6F-7236DA49D562}"/>
      </w:docPartPr>
      <w:docPartBody>
        <w:p w:rsidR="00F8310F" w:rsidRDefault="00270CFC">
          <w:r w:rsidRPr="004201A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F7"/>
    <w:rsid w:val="00025B88"/>
    <w:rsid w:val="001A09F7"/>
    <w:rsid w:val="00270CFC"/>
    <w:rsid w:val="0030789D"/>
    <w:rsid w:val="0044157E"/>
    <w:rsid w:val="005630DA"/>
    <w:rsid w:val="006624F3"/>
    <w:rsid w:val="009175AD"/>
    <w:rsid w:val="00A53085"/>
    <w:rsid w:val="00A8090A"/>
    <w:rsid w:val="00C61B02"/>
    <w:rsid w:val="00C87977"/>
    <w:rsid w:val="00CB29DD"/>
    <w:rsid w:val="00F83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B3F7FC9254464B4F312FCA3895370">
    <w:name w:val="A19B3F7FC9254464B4F312FCA3895370"/>
  </w:style>
  <w:style w:type="paragraph" w:customStyle="1" w:styleId="9DAC2F10D4484DA2AF9596ED5FBC51D2">
    <w:name w:val="9DAC2F10D4484DA2AF9596ED5FBC51D2"/>
  </w:style>
  <w:style w:type="paragraph" w:customStyle="1" w:styleId="47AAAC040A01477386A05C96906E1B2B">
    <w:name w:val="47AAAC040A01477386A05C96906E1B2B"/>
  </w:style>
  <w:style w:type="paragraph" w:customStyle="1" w:styleId="0B01328FCD7D454392D5C5995B1F3CF2">
    <w:name w:val="0B01328FCD7D454392D5C5995B1F3CF2"/>
  </w:style>
  <w:style w:type="paragraph" w:customStyle="1" w:styleId="8A06FA63AFE442C58CB71F2DBF385408">
    <w:name w:val="8A06FA63AFE442C58CB71F2DBF385408"/>
  </w:style>
  <w:style w:type="paragraph" w:customStyle="1" w:styleId="3AB51C4B3BBA41609E9D608F7A933EBF">
    <w:name w:val="3AB51C4B3BBA41609E9D608F7A933EBF"/>
  </w:style>
  <w:style w:type="paragraph" w:customStyle="1" w:styleId="9FB175B672424F5088B4C7ACE3B52FAD">
    <w:name w:val="9FB175B672424F5088B4C7ACE3B52FAD"/>
  </w:style>
  <w:style w:type="paragraph" w:customStyle="1" w:styleId="D1863748277B4DB49440437CA1C12E71">
    <w:name w:val="D1863748277B4DB49440437CA1C12E71"/>
  </w:style>
  <w:style w:type="paragraph" w:customStyle="1" w:styleId="33ECB221771C44068203201BF1815C3F">
    <w:name w:val="33ECB221771C44068203201BF1815C3F"/>
  </w:style>
  <w:style w:type="paragraph" w:customStyle="1" w:styleId="9941D030D53A4D7F93A39E3B4975F779">
    <w:name w:val="9941D030D53A4D7F93A39E3B4975F779"/>
  </w:style>
  <w:style w:type="paragraph" w:customStyle="1" w:styleId="ABF23690EA2B47909F2A5A2B8E536018">
    <w:name w:val="ABF23690EA2B47909F2A5A2B8E536018"/>
  </w:style>
  <w:style w:type="paragraph" w:customStyle="1" w:styleId="77A6552456FF47FE949ACDDBA14BA29C">
    <w:name w:val="77A6552456FF47FE949ACDDBA14BA29C"/>
  </w:style>
  <w:style w:type="paragraph" w:customStyle="1" w:styleId="049DA79CE8104FE4BCD86ED607ED4CD0">
    <w:name w:val="049DA79CE8104FE4BCD86ED607ED4CD0"/>
  </w:style>
  <w:style w:type="paragraph" w:customStyle="1" w:styleId="1BEF92EFE9404D03B7110C6AE6F587BE">
    <w:name w:val="1BEF92EFE9404D03B7110C6AE6F587BE"/>
    <w:rsid w:val="001A09F7"/>
  </w:style>
  <w:style w:type="paragraph" w:customStyle="1" w:styleId="8A545E9CD6224B838CA6AB3F453D3C57">
    <w:name w:val="8A545E9CD6224B838CA6AB3F453D3C57"/>
    <w:rsid w:val="001A09F7"/>
  </w:style>
  <w:style w:type="paragraph" w:customStyle="1" w:styleId="A1702B0CEF2E41DC872C0404E77A593F">
    <w:name w:val="A1702B0CEF2E41DC872C0404E77A593F"/>
    <w:rsid w:val="001A09F7"/>
  </w:style>
  <w:style w:type="paragraph" w:customStyle="1" w:styleId="2CE3427F682141D991EB749C38B80477">
    <w:name w:val="2CE3427F682141D991EB749C38B80477"/>
    <w:rsid w:val="001A09F7"/>
  </w:style>
  <w:style w:type="paragraph" w:customStyle="1" w:styleId="A63B9F076625431DB57BBE33A9BE735E">
    <w:name w:val="A63B9F076625431DB57BBE33A9BE735E"/>
    <w:rsid w:val="001A09F7"/>
  </w:style>
  <w:style w:type="paragraph" w:customStyle="1" w:styleId="0A8490EDEE2F4EEFA658FBA7D667BD37">
    <w:name w:val="0A8490EDEE2F4EEFA658FBA7D667BD37"/>
    <w:rsid w:val="001A09F7"/>
  </w:style>
  <w:style w:type="character" w:styleId="PlaceholderText">
    <w:name w:val="Placeholder Text"/>
    <w:basedOn w:val="DefaultParagraphFont"/>
    <w:uiPriority w:val="99"/>
    <w:semiHidden/>
    <w:rsid w:val="00270CFC"/>
    <w:rPr>
      <w:color w:val="808080"/>
    </w:rPr>
  </w:style>
  <w:style w:type="paragraph" w:customStyle="1" w:styleId="2D008FB63F71414682C3C87EB549D87F">
    <w:name w:val="2D008FB63F71414682C3C87EB549D87F"/>
    <w:rsid w:val="001A09F7"/>
  </w:style>
  <w:style w:type="paragraph" w:customStyle="1" w:styleId="7A70ACF1F0564015996BD9846F1B7C57">
    <w:name w:val="7A70ACF1F0564015996BD9846F1B7C57"/>
    <w:rsid w:val="001A09F7"/>
  </w:style>
  <w:style w:type="paragraph" w:customStyle="1" w:styleId="A11B10946B844AC48439D7DB62F37359">
    <w:name w:val="A11B10946B844AC48439D7DB62F37359"/>
    <w:rsid w:val="0027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2D9A8B5FE0E4D890B934CA00C497C" ma:contentTypeVersion="9" ma:contentTypeDescription="Create a new document." ma:contentTypeScope="" ma:versionID="4aac01c120d8eceb9948a161031d8d12">
  <xsd:schema xmlns:xsd="http://www.w3.org/2001/XMLSchema" xmlns:xs="http://www.w3.org/2001/XMLSchema" xmlns:p="http://schemas.microsoft.com/office/2006/metadata/properties" xmlns:ns1="http://schemas.microsoft.com/sharepoint/v3" targetNamespace="http://schemas.microsoft.com/office/2006/metadata/properties" ma:root="true" ma:fieldsID="df47a0e0ac69247eb922efd5f6e500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2014-12-15T00:00:00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8D09A8-76D8-4F42-93E6-9CB4EB28383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E18AEAA-65EC-4641-B402-94557CC436B8}"/>
</file>

<file path=customXml/itemProps4.xml><?xml version="1.0" encoding="utf-8"?>
<ds:datastoreItem xmlns:ds="http://schemas.openxmlformats.org/officeDocument/2006/customXml" ds:itemID="{5B23870F-40E3-4505-8EC4-1C86E275C957}"/>
</file>

<file path=docProps/app.xml><?xml version="1.0" encoding="utf-8"?>
<Properties xmlns="http://schemas.openxmlformats.org/officeDocument/2006/extended-properties" xmlns:vt="http://schemas.openxmlformats.org/officeDocument/2006/docPropsVTypes">
  <Template>Due diligence checklist for sales process.dotx</Template>
  <TotalTime>0</TotalTime>
  <Pages>9</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BRIDGE STAGE 3 PLAN REVIEW CHECKLIST</vt:lpstr>
    </vt:vector>
  </TitlesOfParts>
  <Company>Ohio Department of Transportation</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STAGE 3 PLAN REVIEW CHECKLIST</dc:title>
  <dc:subject/>
  <dc:creator>Mohammed Tariq</dc:creator>
  <cp:keywords/>
  <dc:description/>
  <cp:lastModifiedBy>Suzanne Pettet</cp:lastModifiedBy>
  <cp:revision>2</cp:revision>
  <cp:lastPrinted>2014-12-15T17:48:00Z</cp:lastPrinted>
  <dcterms:created xsi:type="dcterms:W3CDTF">2014-12-18T13:22:00Z</dcterms:created>
  <dcterms:modified xsi:type="dcterms:W3CDTF">2014-12-18T13:22:00Z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TC039744249991</vt:lpwstr>
  </property>
  <property fmtid="{D5CDD505-2E9C-101B-9397-08002B2CF9AE}" pid="3" name="ContentTypeId">
    <vt:lpwstr>0x010100BC32D9A8B5FE0E4D890B934CA00C497C</vt:lpwstr>
  </property>
</Properties>
</file>