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835B" w14:textId="0D459685" w:rsidR="00DF4154" w:rsidRDefault="001A3D20" w:rsidP="001A3D20">
      <w:pPr>
        <w:jc w:val="center"/>
        <w:rPr>
          <w:rFonts w:ascii="Arial" w:hAnsi="Arial" w:cs="Arial"/>
          <w:b/>
          <w:bCs/>
          <w:sz w:val="24"/>
          <w:szCs w:val="24"/>
        </w:rPr>
      </w:pPr>
      <w:r w:rsidRPr="001A3D20">
        <w:rPr>
          <w:rFonts w:ascii="Arial" w:hAnsi="Arial" w:cs="Arial"/>
          <w:b/>
          <w:bCs/>
          <w:sz w:val="24"/>
          <w:szCs w:val="24"/>
        </w:rPr>
        <w:t>Rate of Flow (Two-Way) for a Signalized One-Lane,</w:t>
      </w:r>
      <w:r>
        <w:rPr>
          <w:rFonts w:ascii="Arial" w:hAnsi="Arial" w:cs="Arial"/>
          <w:b/>
          <w:bCs/>
          <w:sz w:val="24"/>
          <w:szCs w:val="24"/>
        </w:rPr>
        <w:t xml:space="preserve"> </w:t>
      </w:r>
      <w:r w:rsidRPr="001A3D20">
        <w:rPr>
          <w:rFonts w:ascii="Arial" w:hAnsi="Arial" w:cs="Arial"/>
          <w:b/>
          <w:bCs/>
          <w:sz w:val="24"/>
          <w:szCs w:val="24"/>
        </w:rPr>
        <w:t>Two-Way Closing</w:t>
      </w:r>
    </w:p>
    <w:p w14:paraId="166D4614" w14:textId="41AC178D" w:rsidR="0034187C" w:rsidRDefault="0034187C" w:rsidP="000937D6">
      <w:pPr>
        <w:jc w:val="center"/>
        <w:rPr>
          <w:rFonts w:ascii="Arial" w:hAnsi="Arial" w:cs="Arial"/>
          <w:b/>
          <w:bCs/>
          <w:sz w:val="24"/>
          <w:szCs w:val="24"/>
        </w:rPr>
      </w:pPr>
    </w:p>
    <w:p w14:paraId="02104EA6" w14:textId="46A5E24A" w:rsidR="001A3D20" w:rsidRDefault="001A3D20" w:rsidP="000937D6">
      <w:pPr>
        <w:jc w:val="center"/>
        <w:rPr>
          <w:rFonts w:ascii="Arial" w:hAnsi="Arial" w:cs="Arial"/>
          <w:b/>
          <w:bCs/>
          <w:sz w:val="24"/>
          <w:szCs w:val="24"/>
        </w:rPr>
      </w:pPr>
    </w:p>
    <w:p w14:paraId="1F8A3087" w14:textId="13747E84" w:rsidR="001A3D20" w:rsidRDefault="001A3D20" w:rsidP="000937D6">
      <w:pPr>
        <w:jc w:val="center"/>
        <w:rPr>
          <w:rFonts w:ascii="Arial" w:hAnsi="Arial" w:cs="Arial"/>
          <w:b/>
          <w:bCs/>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245"/>
        <w:gridCol w:w="1245"/>
        <w:gridCol w:w="861"/>
        <w:gridCol w:w="861"/>
        <w:gridCol w:w="765"/>
        <w:gridCol w:w="1053"/>
        <w:gridCol w:w="879"/>
        <w:gridCol w:w="843"/>
        <w:gridCol w:w="883"/>
      </w:tblGrid>
      <w:tr w:rsidR="001A3D20" w:rsidRPr="001A3D20" w14:paraId="16960EBB" w14:textId="77777777" w:rsidTr="001A3D20">
        <w:trPr>
          <w:jc w:val="center"/>
        </w:trPr>
        <w:tc>
          <w:tcPr>
            <w:tcW w:w="1245" w:type="dxa"/>
            <w:gridSpan w:val="2"/>
            <w:tcBorders>
              <w:top w:val="nil"/>
              <w:left w:val="nil"/>
              <w:bottom w:val="single" w:sz="7" w:space="0" w:color="000000"/>
              <w:right w:val="single" w:sz="7" w:space="0" w:color="000000"/>
            </w:tcBorders>
          </w:tcPr>
          <w:p w14:paraId="77CB4FCC"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4DC12F4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b/>
                <w:bCs/>
                <w:sz w:val="20"/>
                <w:szCs w:val="20"/>
              </w:rPr>
            </w:pPr>
          </w:p>
        </w:tc>
        <w:tc>
          <w:tcPr>
            <w:tcW w:w="861" w:type="dxa"/>
            <w:gridSpan w:val="7"/>
            <w:tcBorders>
              <w:top w:val="single" w:sz="7" w:space="0" w:color="000000"/>
              <w:left w:val="single" w:sz="7" w:space="0" w:color="000000"/>
              <w:bottom w:val="single" w:sz="7" w:space="0" w:color="000000"/>
              <w:right w:val="single" w:sz="7" w:space="0" w:color="000000"/>
            </w:tcBorders>
            <w:shd w:val="pct5" w:color="000000" w:fill="FFFFFF"/>
            <w:vAlign w:val="bottom"/>
          </w:tcPr>
          <w:p w14:paraId="073FC5D6" w14:textId="77777777" w:rsidR="001A3D20" w:rsidRPr="001A3D20" w:rsidRDefault="001A3D20" w:rsidP="001A3D20">
            <w:pPr>
              <w:widowControl w:val="0"/>
              <w:autoSpaceDE w:val="0"/>
              <w:autoSpaceDN w:val="0"/>
              <w:adjustRightInd w:val="0"/>
              <w:spacing w:line="120" w:lineRule="exact"/>
              <w:rPr>
                <w:rFonts w:ascii="Arial" w:eastAsia="Times New Roman" w:hAnsi="Arial" w:cs="Arial"/>
                <w:b/>
                <w:bCs/>
                <w:sz w:val="20"/>
                <w:szCs w:val="20"/>
              </w:rPr>
            </w:pPr>
          </w:p>
          <w:p w14:paraId="34954CB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Length of One-Lane Operation</w:t>
            </w:r>
          </w:p>
          <w:p w14:paraId="5EAC6470"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r w:rsidRPr="001A3D20">
              <w:rPr>
                <w:rFonts w:ascii="Arial" w:eastAsia="Times New Roman" w:hAnsi="Arial" w:cs="Arial"/>
                <w:b/>
                <w:bCs/>
                <w:sz w:val="20"/>
                <w:szCs w:val="20"/>
              </w:rPr>
              <w:t xml:space="preserve"> feet </w:t>
            </w:r>
          </w:p>
        </w:tc>
      </w:tr>
      <w:tr w:rsidR="001A3D20" w:rsidRPr="001A3D20" w14:paraId="2396AD52" w14:textId="77777777" w:rsidTr="001A3D20">
        <w:trPr>
          <w:jc w:val="center"/>
        </w:trPr>
        <w:tc>
          <w:tcPr>
            <w:tcW w:w="1245" w:type="dxa"/>
            <w:gridSpan w:val="2"/>
            <w:tcBorders>
              <w:top w:val="single" w:sz="7" w:space="0" w:color="000000"/>
              <w:left w:val="single" w:sz="7" w:space="0" w:color="000000"/>
              <w:bottom w:val="single" w:sz="7" w:space="0" w:color="000000"/>
              <w:right w:val="single" w:sz="7" w:space="0" w:color="000000"/>
            </w:tcBorders>
            <w:shd w:val="pct5" w:color="000000" w:fill="FFFFFF"/>
            <w:vAlign w:val="bottom"/>
          </w:tcPr>
          <w:p w14:paraId="15BFE0F2" w14:textId="77777777" w:rsidR="001A3D20" w:rsidRPr="001A3D20" w:rsidRDefault="001A3D20" w:rsidP="001A3D20">
            <w:pPr>
              <w:widowControl w:val="0"/>
              <w:autoSpaceDE w:val="0"/>
              <w:autoSpaceDN w:val="0"/>
              <w:adjustRightInd w:val="0"/>
              <w:spacing w:line="120" w:lineRule="exact"/>
              <w:rPr>
                <w:rFonts w:ascii="Arial" w:eastAsia="Times New Roman" w:hAnsi="Arial" w:cs="Arial"/>
                <w:b/>
                <w:bCs/>
                <w:sz w:val="20"/>
                <w:szCs w:val="20"/>
              </w:rPr>
            </w:pPr>
          </w:p>
          <w:p w14:paraId="7D25628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r w:rsidRPr="001A3D20">
              <w:rPr>
                <w:rFonts w:ascii="Arial" w:eastAsia="Times New Roman" w:hAnsi="Arial" w:cs="Arial"/>
                <w:b/>
                <w:bCs/>
                <w:sz w:val="20"/>
                <w:szCs w:val="20"/>
              </w:rPr>
              <w:t>Total cycle length</w:t>
            </w:r>
          </w:p>
        </w:tc>
        <w:tc>
          <w:tcPr>
            <w:tcW w:w="861" w:type="dxa"/>
            <w:vMerge w:val="restart"/>
            <w:tcBorders>
              <w:top w:val="single" w:sz="7" w:space="0" w:color="000000"/>
              <w:left w:val="single" w:sz="7" w:space="0" w:color="000000"/>
              <w:bottom w:val="nil"/>
              <w:right w:val="single" w:sz="7" w:space="0" w:color="000000"/>
            </w:tcBorders>
            <w:shd w:val="pct5" w:color="000000" w:fill="FFFFFF"/>
            <w:vAlign w:val="center"/>
          </w:tcPr>
          <w:p w14:paraId="1E42B5BC"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400</w:t>
            </w:r>
          </w:p>
        </w:tc>
        <w:tc>
          <w:tcPr>
            <w:tcW w:w="861" w:type="dxa"/>
            <w:vMerge w:val="restart"/>
            <w:tcBorders>
              <w:top w:val="single" w:sz="7" w:space="0" w:color="000000"/>
              <w:left w:val="single" w:sz="7" w:space="0" w:color="000000"/>
              <w:bottom w:val="nil"/>
              <w:right w:val="single" w:sz="7" w:space="0" w:color="000000"/>
            </w:tcBorders>
            <w:shd w:val="pct5" w:color="000000" w:fill="FFFFFF"/>
            <w:vAlign w:val="center"/>
          </w:tcPr>
          <w:p w14:paraId="0042A02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500</w:t>
            </w:r>
          </w:p>
        </w:tc>
        <w:tc>
          <w:tcPr>
            <w:tcW w:w="765" w:type="dxa"/>
            <w:vMerge w:val="restart"/>
            <w:tcBorders>
              <w:top w:val="single" w:sz="7" w:space="0" w:color="000000"/>
              <w:left w:val="single" w:sz="7" w:space="0" w:color="000000"/>
              <w:bottom w:val="nil"/>
              <w:right w:val="single" w:sz="7" w:space="0" w:color="000000"/>
            </w:tcBorders>
            <w:shd w:val="pct5" w:color="000000" w:fill="FFFFFF"/>
            <w:vAlign w:val="center"/>
          </w:tcPr>
          <w:p w14:paraId="17079EA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600</w:t>
            </w:r>
          </w:p>
        </w:tc>
        <w:tc>
          <w:tcPr>
            <w:tcW w:w="1053" w:type="dxa"/>
            <w:vMerge w:val="restart"/>
            <w:tcBorders>
              <w:top w:val="single" w:sz="7" w:space="0" w:color="000000"/>
              <w:left w:val="single" w:sz="7" w:space="0" w:color="000000"/>
              <w:bottom w:val="nil"/>
              <w:right w:val="single" w:sz="7" w:space="0" w:color="000000"/>
            </w:tcBorders>
            <w:shd w:val="pct5" w:color="000000" w:fill="FFFFFF"/>
            <w:vAlign w:val="center"/>
          </w:tcPr>
          <w:p w14:paraId="1A5DA73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r w:rsidRPr="001A3D20">
              <w:rPr>
                <w:rFonts w:ascii="Arial" w:eastAsia="Times New Roman" w:hAnsi="Arial" w:cs="Arial"/>
                <w:b/>
                <w:bCs/>
                <w:sz w:val="20"/>
                <w:szCs w:val="20"/>
              </w:rPr>
              <w:t>700</w:t>
            </w:r>
          </w:p>
        </w:tc>
        <w:tc>
          <w:tcPr>
            <w:tcW w:w="879" w:type="dxa"/>
            <w:vMerge w:val="restart"/>
            <w:tcBorders>
              <w:top w:val="single" w:sz="7" w:space="0" w:color="000000"/>
              <w:left w:val="single" w:sz="7" w:space="0" w:color="000000"/>
              <w:bottom w:val="nil"/>
              <w:right w:val="single" w:sz="7" w:space="0" w:color="000000"/>
            </w:tcBorders>
            <w:shd w:val="pct5" w:color="000000" w:fill="FFFFFF"/>
            <w:vAlign w:val="center"/>
          </w:tcPr>
          <w:p w14:paraId="15E49C3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800*</w:t>
            </w:r>
          </w:p>
        </w:tc>
        <w:tc>
          <w:tcPr>
            <w:tcW w:w="843" w:type="dxa"/>
            <w:vMerge w:val="restart"/>
            <w:tcBorders>
              <w:top w:val="single" w:sz="7" w:space="0" w:color="000000"/>
              <w:left w:val="single" w:sz="7" w:space="0" w:color="000000"/>
              <w:bottom w:val="nil"/>
              <w:right w:val="single" w:sz="7" w:space="0" w:color="000000"/>
            </w:tcBorders>
            <w:shd w:val="pct5" w:color="000000" w:fill="FFFFFF"/>
            <w:vAlign w:val="center"/>
          </w:tcPr>
          <w:p w14:paraId="7E49AE9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900*</w:t>
            </w:r>
          </w:p>
        </w:tc>
        <w:tc>
          <w:tcPr>
            <w:tcW w:w="883" w:type="dxa"/>
            <w:vMerge w:val="restart"/>
            <w:tcBorders>
              <w:top w:val="single" w:sz="7" w:space="0" w:color="000000"/>
              <w:left w:val="single" w:sz="7" w:space="0" w:color="000000"/>
              <w:bottom w:val="nil"/>
              <w:right w:val="single" w:sz="7" w:space="0" w:color="000000"/>
            </w:tcBorders>
            <w:shd w:val="pct5" w:color="000000" w:fill="FFFFFF"/>
            <w:vAlign w:val="center"/>
          </w:tcPr>
          <w:p w14:paraId="6BBBED9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Times New Roman" w:hAnsi="Arial" w:cs="Arial"/>
                <w:b/>
                <w:bCs/>
                <w:sz w:val="20"/>
                <w:szCs w:val="20"/>
              </w:rPr>
            </w:pPr>
            <w:r w:rsidRPr="001A3D20">
              <w:rPr>
                <w:rFonts w:ascii="Arial" w:eastAsia="Times New Roman" w:hAnsi="Arial" w:cs="Arial"/>
                <w:b/>
                <w:bCs/>
                <w:sz w:val="20"/>
                <w:szCs w:val="20"/>
              </w:rPr>
              <w:t>1000*</w:t>
            </w:r>
          </w:p>
        </w:tc>
      </w:tr>
      <w:tr w:rsidR="001A3D20" w:rsidRPr="001A3D20" w14:paraId="1305E2B3"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tcPr>
          <w:p w14:paraId="6683F92E" w14:textId="77777777" w:rsidR="001A3D20" w:rsidRPr="001A3D20" w:rsidRDefault="001A3D20" w:rsidP="001A3D20">
            <w:pPr>
              <w:widowControl w:val="0"/>
              <w:autoSpaceDE w:val="0"/>
              <w:autoSpaceDN w:val="0"/>
              <w:adjustRightInd w:val="0"/>
              <w:spacing w:line="120" w:lineRule="exact"/>
              <w:rPr>
                <w:rFonts w:ascii="Arial" w:eastAsia="Times New Roman" w:hAnsi="Arial" w:cs="Arial"/>
                <w:b/>
                <w:bCs/>
                <w:sz w:val="20"/>
                <w:szCs w:val="20"/>
              </w:rPr>
            </w:pPr>
          </w:p>
          <w:p w14:paraId="6FFB441B"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b/>
                <w:bCs/>
                <w:sz w:val="20"/>
                <w:szCs w:val="20"/>
              </w:rPr>
            </w:pPr>
            <w:r w:rsidRPr="001A3D20">
              <w:rPr>
                <w:rFonts w:ascii="Arial" w:eastAsia="Times New Roman" w:hAnsi="Arial" w:cs="Arial"/>
                <w:b/>
                <w:bCs/>
                <w:sz w:val="20"/>
                <w:szCs w:val="20"/>
              </w:rPr>
              <w:t>Minutes</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tcPr>
          <w:p w14:paraId="1570BD51" w14:textId="77777777" w:rsidR="001A3D20" w:rsidRPr="001A3D20" w:rsidRDefault="001A3D20" w:rsidP="001A3D20">
            <w:pPr>
              <w:widowControl w:val="0"/>
              <w:autoSpaceDE w:val="0"/>
              <w:autoSpaceDN w:val="0"/>
              <w:adjustRightInd w:val="0"/>
              <w:spacing w:line="120" w:lineRule="exact"/>
              <w:rPr>
                <w:rFonts w:ascii="Arial" w:eastAsia="Times New Roman" w:hAnsi="Arial" w:cs="Arial"/>
                <w:b/>
                <w:bCs/>
                <w:sz w:val="20"/>
                <w:szCs w:val="20"/>
              </w:rPr>
            </w:pPr>
          </w:p>
          <w:p w14:paraId="211B897F"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b/>
                <w:bCs/>
                <w:sz w:val="20"/>
                <w:szCs w:val="20"/>
              </w:rPr>
            </w:pPr>
            <w:r w:rsidRPr="001A3D20">
              <w:rPr>
                <w:rFonts w:ascii="Arial" w:eastAsia="Times New Roman" w:hAnsi="Arial" w:cs="Arial"/>
                <w:b/>
                <w:bCs/>
                <w:sz w:val="20"/>
                <w:szCs w:val="20"/>
              </w:rPr>
              <w:t>Seconds</w:t>
            </w:r>
          </w:p>
        </w:tc>
        <w:tc>
          <w:tcPr>
            <w:tcW w:w="861" w:type="dxa"/>
            <w:vMerge/>
            <w:tcBorders>
              <w:top w:val="nil"/>
              <w:left w:val="single" w:sz="7" w:space="0" w:color="000000"/>
              <w:bottom w:val="single" w:sz="7" w:space="0" w:color="000000"/>
              <w:right w:val="single" w:sz="7" w:space="0" w:color="000000"/>
            </w:tcBorders>
            <w:shd w:val="pct5" w:color="000000" w:fill="FFFFFF"/>
            <w:vAlign w:val="bottom"/>
          </w:tcPr>
          <w:p w14:paraId="3876820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c>
          <w:tcPr>
            <w:tcW w:w="861" w:type="dxa"/>
            <w:vMerge/>
            <w:tcBorders>
              <w:top w:val="nil"/>
              <w:left w:val="single" w:sz="7" w:space="0" w:color="000000"/>
              <w:bottom w:val="single" w:sz="7" w:space="0" w:color="000000"/>
              <w:right w:val="single" w:sz="7" w:space="0" w:color="000000"/>
            </w:tcBorders>
            <w:shd w:val="pct5" w:color="000000" w:fill="FFFFFF"/>
            <w:vAlign w:val="bottom"/>
          </w:tcPr>
          <w:p w14:paraId="35677640"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c>
          <w:tcPr>
            <w:tcW w:w="765" w:type="dxa"/>
            <w:vMerge/>
            <w:tcBorders>
              <w:top w:val="nil"/>
              <w:left w:val="single" w:sz="7" w:space="0" w:color="000000"/>
              <w:bottom w:val="single" w:sz="7" w:space="0" w:color="000000"/>
              <w:right w:val="single" w:sz="7" w:space="0" w:color="000000"/>
            </w:tcBorders>
            <w:shd w:val="pct5" w:color="000000" w:fill="FFFFFF"/>
            <w:vAlign w:val="bottom"/>
          </w:tcPr>
          <w:p w14:paraId="5D304D11"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c>
          <w:tcPr>
            <w:tcW w:w="1053" w:type="dxa"/>
            <w:vMerge/>
            <w:tcBorders>
              <w:top w:val="nil"/>
              <w:left w:val="single" w:sz="7" w:space="0" w:color="000000"/>
              <w:bottom w:val="single" w:sz="7" w:space="0" w:color="000000"/>
              <w:right w:val="single" w:sz="7" w:space="0" w:color="000000"/>
            </w:tcBorders>
            <w:shd w:val="pct5" w:color="000000" w:fill="FFFFFF"/>
            <w:vAlign w:val="bottom"/>
          </w:tcPr>
          <w:p w14:paraId="21095A85"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c>
          <w:tcPr>
            <w:tcW w:w="879" w:type="dxa"/>
            <w:vMerge/>
            <w:tcBorders>
              <w:top w:val="nil"/>
              <w:left w:val="single" w:sz="7" w:space="0" w:color="000000"/>
              <w:bottom w:val="single" w:sz="7" w:space="0" w:color="000000"/>
              <w:right w:val="single" w:sz="7" w:space="0" w:color="000000"/>
            </w:tcBorders>
            <w:shd w:val="pct5" w:color="000000" w:fill="FFFFFF"/>
            <w:vAlign w:val="bottom"/>
          </w:tcPr>
          <w:p w14:paraId="7EE275E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c>
          <w:tcPr>
            <w:tcW w:w="843" w:type="dxa"/>
            <w:vMerge/>
            <w:tcBorders>
              <w:top w:val="nil"/>
              <w:left w:val="single" w:sz="7" w:space="0" w:color="000000"/>
              <w:bottom w:val="single" w:sz="7" w:space="0" w:color="000000"/>
              <w:right w:val="single" w:sz="7" w:space="0" w:color="000000"/>
            </w:tcBorders>
            <w:shd w:val="pct5" w:color="000000" w:fill="FFFFFF"/>
            <w:vAlign w:val="bottom"/>
          </w:tcPr>
          <w:p w14:paraId="50D14993"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c>
          <w:tcPr>
            <w:tcW w:w="883" w:type="dxa"/>
            <w:vMerge/>
            <w:tcBorders>
              <w:top w:val="nil"/>
              <w:left w:val="single" w:sz="7" w:space="0" w:color="000000"/>
              <w:bottom w:val="single" w:sz="7" w:space="0" w:color="000000"/>
              <w:right w:val="single" w:sz="7" w:space="0" w:color="000000"/>
            </w:tcBorders>
            <w:shd w:val="pct5" w:color="000000" w:fill="FFFFFF"/>
            <w:vAlign w:val="bottom"/>
          </w:tcPr>
          <w:p w14:paraId="08006A9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b/>
                <w:bCs/>
                <w:sz w:val="20"/>
                <w:szCs w:val="20"/>
              </w:rPr>
            </w:pPr>
          </w:p>
        </w:tc>
      </w:tr>
      <w:tr w:rsidR="001A3D20" w:rsidRPr="001A3D20" w14:paraId="28A134B3"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63D69736" w14:textId="77777777" w:rsidR="001A3D20" w:rsidRPr="001A3D20" w:rsidRDefault="001A3D20" w:rsidP="001A3D20">
            <w:pPr>
              <w:widowControl w:val="0"/>
              <w:autoSpaceDE w:val="0"/>
              <w:autoSpaceDN w:val="0"/>
              <w:adjustRightInd w:val="0"/>
              <w:spacing w:line="120" w:lineRule="exact"/>
              <w:rPr>
                <w:rFonts w:ascii="Arial" w:eastAsia="Times New Roman" w:hAnsi="Arial" w:cs="Arial"/>
                <w:b/>
                <w:bCs/>
                <w:sz w:val="20"/>
                <w:szCs w:val="20"/>
              </w:rPr>
            </w:pPr>
          </w:p>
          <w:p w14:paraId="3A73D69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1.0</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08FB84B8"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41F4CFA"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60</w:t>
            </w:r>
          </w:p>
        </w:tc>
        <w:tc>
          <w:tcPr>
            <w:tcW w:w="861" w:type="dxa"/>
            <w:tcBorders>
              <w:top w:val="single" w:sz="7" w:space="0" w:color="000000"/>
              <w:left w:val="single" w:sz="7" w:space="0" w:color="000000"/>
              <w:bottom w:val="single" w:sz="7" w:space="0" w:color="000000"/>
              <w:right w:val="single" w:sz="7" w:space="0" w:color="000000"/>
            </w:tcBorders>
          </w:tcPr>
          <w:p w14:paraId="2FD8ED43"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012E00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450</w:t>
            </w:r>
          </w:p>
        </w:tc>
        <w:tc>
          <w:tcPr>
            <w:tcW w:w="861" w:type="dxa"/>
            <w:tcBorders>
              <w:top w:val="single" w:sz="7" w:space="0" w:color="000000"/>
              <w:left w:val="single" w:sz="7" w:space="0" w:color="000000"/>
              <w:bottom w:val="single" w:sz="7" w:space="0" w:color="000000"/>
              <w:right w:val="single" w:sz="7" w:space="0" w:color="000000"/>
            </w:tcBorders>
          </w:tcPr>
          <w:p w14:paraId="5F2971B0"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53FB6486"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310</w:t>
            </w:r>
          </w:p>
        </w:tc>
        <w:tc>
          <w:tcPr>
            <w:tcW w:w="765" w:type="dxa"/>
            <w:tcBorders>
              <w:top w:val="single" w:sz="7" w:space="0" w:color="000000"/>
              <w:left w:val="single" w:sz="7" w:space="0" w:color="000000"/>
              <w:bottom w:val="single" w:sz="7" w:space="0" w:color="000000"/>
              <w:right w:val="single" w:sz="7" w:space="0" w:color="000000"/>
            </w:tcBorders>
          </w:tcPr>
          <w:p w14:paraId="6E4C3E9F"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7E0B40B6"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170</w:t>
            </w:r>
          </w:p>
        </w:tc>
        <w:tc>
          <w:tcPr>
            <w:tcW w:w="1053" w:type="dxa"/>
            <w:tcBorders>
              <w:top w:val="single" w:sz="7" w:space="0" w:color="000000"/>
              <w:left w:val="single" w:sz="7" w:space="0" w:color="000000"/>
              <w:bottom w:val="single" w:sz="7" w:space="0" w:color="000000"/>
              <w:right w:val="single" w:sz="7" w:space="0" w:color="000000"/>
            </w:tcBorders>
          </w:tcPr>
          <w:p w14:paraId="10BE7623"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75C6E57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35</w:t>
            </w:r>
          </w:p>
        </w:tc>
        <w:tc>
          <w:tcPr>
            <w:tcW w:w="879" w:type="dxa"/>
            <w:tcBorders>
              <w:top w:val="single" w:sz="7" w:space="0" w:color="000000"/>
              <w:left w:val="single" w:sz="7" w:space="0" w:color="000000"/>
              <w:bottom w:val="single" w:sz="7" w:space="0" w:color="000000"/>
              <w:right w:val="single" w:sz="7" w:space="0" w:color="000000"/>
            </w:tcBorders>
          </w:tcPr>
          <w:p w14:paraId="6A5E14BE"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364EA97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c>
          <w:tcPr>
            <w:tcW w:w="843" w:type="dxa"/>
            <w:tcBorders>
              <w:top w:val="single" w:sz="7" w:space="0" w:color="000000"/>
              <w:left w:val="single" w:sz="7" w:space="0" w:color="000000"/>
              <w:bottom w:val="single" w:sz="7" w:space="0" w:color="000000"/>
              <w:right w:val="single" w:sz="7" w:space="0" w:color="000000"/>
            </w:tcBorders>
          </w:tcPr>
          <w:p w14:paraId="02C74DE3"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3303BE4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c>
          <w:tcPr>
            <w:tcW w:w="883" w:type="dxa"/>
            <w:tcBorders>
              <w:top w:val="single" w:sz="7" w:space="0" w:color="000000"/>
              <w:left w:val="single" w:sz="7" w:space="0" w:color="000000"/>
              <w:bottom w:val="single" w:sz="7" w:space="0" w:color="000000"/>
              <w:right w:val="single" w:sz="7" w:space="0" w:color="000000"/>
            </w:tcBorders>
          </w:tcPr>
          <w:p w14:paraId="31A78835"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03211EA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r>
      <w:tr w:rsidR="001A3D20" w:rsidRPr="001A3D20" w14:paraId="37A29E33"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4B6F7692"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0E248AB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2AEA79DB"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0051853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70</w:t>
            </w:r>
          </w:p>
        </w:tc>
        <w:tc>
          <w:tcPr>
            <w:tcW w:w="861" w:type="dxa"/>
            <w:tcBorders>
              <w:top w:val="single" w:sz="7" w:space="0" w:color="000000"/>
              <w:left w:val="single" w:sz="7" w:space="0" w:color="000000"/>
              <w:bottom w:val="single" w:sz="7" w:space="0" w:color="000000"/>
              <w:right w:val="single" w:sz="7" w:space="0" w:color="000000"/>
            </w:tcBorders>
          </w:tcPr>
          <w:p w14:paraId="526FC9AC"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2598A4A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570</w:t>
            </w:r>
          </w:p>
        </w:tc>
        <w:tc>
          <w:tcPr>
            <w:tcW w:w="861" w:type="dxa"/>
            <w:tcBorders>
              <w:top w:val="single" w:sz="7" w:space="0" w:color="000000"/>
              <w:left w:val="single" w:sz="7" w:space="0" w:color="000000"/>
              <w:bottom w:val="single" w:sz="7" w:space="0" w:color="000000"/>
              <w:right w:val="single" w:sz="7" w:space="0" w:color="000000"/>
            </w:tcBorders>
          </w:tcPr>
          <w:p w14:paraId="6BF1625F"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2657D03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445</w:t>
            </w:r>
          </w:p>
        </w:tc>
        <w:tc>
          <w:tcPr>
            <w:tcW w:w="765" w:type="dxa"/>
            <w:tcBorders>
              <w:top w:val="single" w:sz="7" w:space="0" w:color="000000"/>
              <w:left w:val="single" w:sz="7" w:space="0" w:color="000000"/>
              <w:bottom w:val="single" w:sz="7" w:space="0" w:color="000000"/>
              <w:right w:val="single" w:sz="7" w:space="0" w:color="000000"/>
            </w:tcBorders>
          </w:tcPr>
          <w:p w14:paraId="11DAE768"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5EC4113"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320</w:t>
            </w:r>
          </w:p>
        </w:tc>
        <w:tc>
          <w:tcPr>
            <w:tcW w:w="1053" w:type="dxa"/>
            <w:tcBorders>
              <w:top w:val="single" w:sz="7" w:space="0" w:color="000000"/>
              <w:left w:val="single" w:sz="7" w:space="0" w:color="000000"/>
              <w:bottom w:val="single" w:sz="7" w:space="0" w:color="000000"/>
              <w:right w:val="single" w:sz="7" w:space="0" w:color="000000"/>
            </w:tcBorders>
          </w:tcPr>
          <w:p w14:paraId="23892389"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5F2509FF"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200</w:t>
            </w:r>
          </w:p>
        </w:tc>
        <w:tc>
          <w:tcPr>
            <w:tcW w:w="879" w:type="dxa"/>
            <w:tcBorders>
              <w:top w:val="single" w:sz="7" w:space="0" w:color="000000"/>
              <w:left w:val="single" w:sz="7" w:space="0" w:color="000000"/>
              <w:bottom w:val="single" w:sz="7" w:space="0" w:color="000000"/>
              <w:right w:val="single" w:sz="7" w:space="0" w:color="000000"/>
            </w:tcBorders>
          </w:tcPr>
          <w:p w14:paraId="2AFD6390"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55E162AE"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80</w:t>
            </w:r>
          </w:p>
        </w:tc>
        <w:tc>
          <w:tcPr>
            <w:tcW w:w="843" w:type="dxa"/>
            <w:tcBorders>
              <w:top w:val="single" w:sz="7" w:space="0" w:color="000000"/>
              <w:left w:val="single" w:sz="7" w:space="0" w:color="000000"/>
              <w:bottom w:val="single" w:sz="7" w:space="0" w:color="000000"/>
              <w:right w:val="single" w:sz="7" w:space="0" w:color="000000"/>
            </w:tcBorders>
          </w:tcPr>
          <w:p w14:paraId="42937F1C"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2F801D1B"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c>
          <w:tcPr>
            <w:tcW w:w="883" w:type="dxa"/>
            <w:tcBorders>
              <w:top w:val="single" w:sz="7" w:space="0" w:color="000000"/>
              <w:left w:val="single" w:sz="7" w:space="0" w:color="000000"/>
              <w:bottom w:val="single" w:sz="7" w:space="0" w:color="000000"/>
              <w:right w:val="single" w:sz="7" w:space="0" w:color="000000"/>
            </w:tcBorders>
          </w:tcPr>
          <w:p w14:paraId="60E956AB"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72AED15C"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r>
      <w:tr w:rsidR="001A3D20" w:rsidRPr="001A3D20" w14:paraId="278A1A9F"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49BD407"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922180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4C001483"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A1FD53C"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80</w:t>
            </w:r>
          </w:p>
        </w:tc>
        <w:tc>
          <w:tcPr>
            <w:tcW w:w="861" w:type="dxa"/>
            <w:tcBorders>
              <w:top w:val="single" w:sz="7" w:space="0" w:color="000000"/>
              <w:left w:val="single" w:sz="7" w:space="0" w:color="000000"/>
              <w:bottom w:val="single" w:sz="7" w:space="0" w:color="000000"/>
              <w:right w:val="single" w:sz="7" w:space="0" w:color="000000"/>
            </w:tcBorders>
          </w:tcPr>
          <w:p w14:paraId="72442AFF"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C326E6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690</w:t>
            </w:r>
          </w:p>
        </w:tc>
        <w:tc>
          <w:tcPr>
            <w:tcW w:w="861" w:type="dxa"/>
            <w:tcBorders>
              <w:top w:val="single" w:sz="7" w:space="0" w:color="000000"/>
              <w:left w:val="single" w:sz="7" w:space="0" w:color="000000"/>
              <w:bottom w:val="single" w:sz="7" w:space="0" w:color="000000"/>
              <w:right w:val="single" w:sz="7" w:space="0" w:color="000000"/>
            </w:tcBorders>
          </w:tcPr>
          <w:p w14:paraId="75C313C0"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57D9A9E1"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579</w:t>
            </w:r>
          </w:p>
        </w:tc>
        <w:tc>
          <w:tcPr>
            <w:tcW w:w="765" w:type="dxa"/>
            <w:tcBorders>
              <w:top w:val="single" w:sz="7" w:space="0" w:color="000000"/>
              <w:left w:val="single" w:sz="7" w:space="0" w:color="000000"/>
              <w:bottom w:val="single" w:sz="7" w:space="0" w:color="000000"/>
              <w:right w:val="single" w:sz="7" w:space="0" w:color="000000"/>
            </w:tcBorders>
          </w:tcPr>
          <w:p w14:paraId="545703C4"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293846AE"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475</w:t>
            </w:r>
          </w:p>
        </w:tc>
        <w:tc>
          <w:tcPr>
            <w:tcW w:w="1053" w:type="dxa"/>
            <w:tcBorders>
              <w:top w:val="single" w:sz="7" w:space="0" w:color="000000"/>
              <w:left w:val="single" w:sz="7" w:space="0" w:color="000000"/>
              <w:bottom w:val="single" w:sz="7" w:space="0" w:color="000000"/>
              <w:right w:val="single" w:sz="7" w:space="0" w:color="000000"/>
            </w:tcBorders>
          </w:tcPr>
          <w:p w14:paraId="6EFC37D5"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5CF6D02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365</w:t>
            </w:r>
          </w:p>
        </w:tc>
        <w:tc>
          <w:tcPr>
            <w:tcW w:w="879" w:type="dxa"/>
            <w:tcBorders>
              <w:top w:val="single" w:sz="7" w:space="0" w:color="000000"/>
              <w:left w:val="single" w:sz="7" w:space="0" w:color="000000"/>
              <w:bottom w:val="single" w:sz="7" w:space="0" w:color="000000"/>
              <w:right w:val="single" w:sz="7" w:space="0" w:color="000000"/>
            </w:tcBorders>
          </w:tcPr>
          <w:p w14:paraId="039D3A79"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1D8EB8E"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260</w:t>
            </w:r>
          </w:p>
        </w:tc>
        <w:tc>
          <w:tcPr>
            <w:tcW w:w="843" w:type="dxa"/>
            <w:tcBorders>
              <w:top w:val="single" w:sz="7" w:space="0" w:color="000000"/>
              <w:left w:val="single" w:sz="7" w:space="0" w:color="000000"/>
              <w:bottom w:val="single" w:sz="7" w:space="0" w:color="000000"/>
              <w:right w:val="single" w:sz="7" w:space="0" w:color="000000"/>
            </w:tcBorders>
          </w:tcPr>
          <w:p w14:paraId="39D177E2"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33F0F60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155</w:t>
            </w:r>
          </w:p>
        </w:tc>
        <w:tc>
          <w:tcPr>
            <w:tcW w:w="883" w:type="dxa"/>
            <w:tcBorders>
              <w:top w:val="single" w:sz="7" w:space="0" w:color="000000"/>
              <w:left w:val="single" w:sz="7" w:space="0" w:color="000000"/>
              <w:bottom w:val="single" w:sz="7" w:space="0" w:color="000000"/>
              <w:right w:val="single" w:sz="7" w:space="0" w:color="000000"/>
            </w:tcBorders>
          </w:tcPr>
          <w:p w14:paraId="3E1AB3EC"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21752E9E"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r>
      <w:tr w:rsidR="001A3D20" w:rsidRPr="001A3D20" w14:paraId="19AD36A4"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82C1A94"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4F04914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1.5</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D46582F"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0EB20BE6"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90</w:t>
            </w:r>
          </w:p>
        </w:tc>
        <w:tc>
          <w:tcPr>
            <w:tcW w:w="861" w:type="dxa"/>
            <w:tcBorders>
              <w:top w:val="single" w:sz="7" w:space="0" w:color="000000"/>
              <w:left w:val="single" w:sz="7" w:space="0" w:color="000000"/>
              <w:bottom w:val="single" w:sz="7" w:space="0" w:color="000000"/>
              <w:right w:val="single" w:sz="7" w:space="0" w:color="000000"/>
            </w:tcBorders>
          </w:tcPr>
          <w:p w14:paraId="5F7F1DBE"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2AA4DBCA"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810</w:t>
            </w:r>
          </w:p>
        </w:tc>
        <w:tc>
          <w:tcPr>
            <w:tcW w:w="861" w:type="dxa"/>
            <w:tcBorders>
              <w:top w:val="single" w:sz="7" w:space="0" w:color="000000"/>
              <w:left w:val="single" w:sz="7" w:space="0" w:color="000000"/>
              <w:bottom w:val="single" w:sz="7" w:space="0" w:color="000000"/>
              <w:right w:val="single" w:sz="7" w:space="0" w:color="000000"/>
            </w:tcBorders>
          </w:tcPr>
          <w:p w14:paraId="11909F17"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7433EC80"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715</w:t>
            </w:r>
          </w:p>
        </w:tc>
        <w:tc>
          <w:tcPr>
            <w:tcW w:w="765" w:type="dxa"/>
            <w:tcBorders>
              <w:top w:val="single" w:sz="7" w:space="0" w:color="000000"/>
              <w:left w:val="single" w:sz="7" w:space="0" w:color="000000"/>
              <w:bottom w:val="single" w:sz="7" w:space="0" w:color="000000"/>
              <w:right w:val="single" w:sz="7" w:space="0" w:color="000000"/>
            </w:tcBorders>
          </w:tcPr>
          <w:p w14:paraId="0704DEB8"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60E0E1D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625</w:t>
            </w:r>
          </w:p>
        </w:tc>
        <w:tc>
          <w:tcPr>
            <w:tcW w:w="1053" w:type="dxa"/>
            <w:tcBorders>
              <w:top w:val="single" w:sz="7" w:space="0" w:color="000000"/>
              <w:left w:val="single" w:sz="7" w:space="0" w:color="000000"/>
              <w:bottom w:val="single" w:sz="7" w:space="0" w:color="000000"/>
              <w:right w:val="single" w:sz="7" w:space="0" w:color="000000"/>
            </w:tcBorders>
          </w:tcPr>
          <w:p w14:paraId="2E446991"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1192BA91"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530</w:t>
            </w:r>
          </w:p>
        </w:tc>
        <w:tc>
          <w:tcPr>
            <w:tcW w:w="879" w:type="dxa"/>
            <w:tcBorders>
              <w:top w:val="single" w:sz="7" w:space="0" w:color="000000"/>
              <w:left w:val="single" w:sz="7" w:space="0" w:color="000000"/>
              <w:bottom w:val="single" w:sz="7" w:space="0" w:color="000000"/>
              <w:right w:val="single" w:sz="7" w:space="0" w:color="000000"/>
            </w:tcBorders>
          </w:tcPr>
          <w:p w14:paraId="450C0CD0"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7A5473FB"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440</w:t>
            </w:r>
          </w:p>
        </w:tc>
        <w:tc>
          <w:tcPr>
            <w:tcW w:w="843" w:type="dxa"/>
            <w:tcBorders>
              <w:top w:val="single" w:sz="7" w:space="0" w:color="000000"/>
              <w:left w:val="single" w:sz="7" w:space="0" w:color="000000"/>
              <w:bottom w:val="single" w:sz="7" w:space="0" w:color="000000"/>
              <w:right w:val="single" w:sz="7" w:space="0" w:color="000000"/>
            </w:tcBorders>
          </w:tcPr>
          <w:p w14:paraId="14F25E05"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310DA6C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350</w:t>
            </w:r>
          </w:p>
        </w:tc>
        <w:tc>
          <w:tcPr>
            <w:tcW w:w="883" w:type="dxa"/>
            <w:tcBorders>
              <w:top w:val="single" w:sz="7" w:space="0" w:color="000000"/>
              <w:left w:val="single" w:sz="7" w:space="0" w:color="000000"/>
              <w:bottom w:val="single" w:sz="7" w:space="0" w:color="000000"/>
              <w:right w:val="single" w:sz="7" w:space="0" w:color="000000"/>
            </w:tcBorders>
          </w:tcPr>
          <w:p w14:paraId="73C40CA3"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325BC1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225</w:t>
            </w:r>
          </w:p>
        </w:tc>
      </w:tr>
      <w:tr w:rsidR="001A3D20" w:rsidRPr="001A3D20" w14:paraId="1B07E30F"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2515F038"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55AD687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88E5C92"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0882531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100</w:t>
            </w:r>
          </w:p>
        </w:tc>
        <w:tc>
          <w:tcPr>
            <w:tcW w:w="861" w:type="dxa"/>
            <w:tcBorders>
              <w:top w:val="single" w:sz="7" w:space="0" w:color="000000"/>
              <w:left w:val="single" w:sz="7" w:space="0" w:color="000000"/>
              <w:bottom w:val="single" w:sz="7" w:space="0" w:color="000000"/>
              <w:right w:val="single" w:sz="7" w:space="0" w:color="000000"/>
            </w:tcBorders>
          </w:tcPr>
          <w:p w14:paraId="0ABA4B30"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27E31BE6"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870</w:t>
            </w:r>
          </w:p>
        </w:tc>
        <w:tc>
          <w:tcPr>
            <w:tcW w:w="861" w:type="dxa"/>
            <w:tcBorders>
              <w:top w:val="single" w:sz="7" w:space="0" w:color="000000"/>
              <w:left w:val="single" w:sz="7" w:space="0" w:color="000000"/>
              <w:bottom w:val="single" w:sz="7" w:space="0" w:color="000000"/>
              <w:right w:val="single" w:sz="7" w:space="0" w:color="000000"/>
            </w:tcBorders>
          </w:tcPr>
          <w:p w14:paraId="4EB20784"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ED73F4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780</w:t>
            </w:r>
          </w:p>
        </w:tc>
        <w:tc>
          <w:tcPr>
            <w:tcW w:w="765" w:type="dxa"/>
            <w:tcBorders>
              <w:top w:val="single" w:sz="7" w:space="0" w:color="000000"/>
              <w:left w:val="single" w:sz="7" w:space="0" w:color="000000"/>
              <w:bottom w:val="single" w:sz="7" w:space="0" w:color="000000"/>
              <w:right w:val="single" w:sz="7" w:space="0" w:color="000000"/>
            </w:tcBorders>
          </w:tcPr>
          <w:p w14:paraId="42A43979"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13DC241"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700</w:t>
            </w:r>
          </w:p>
        </w:tc>
        <w:tc>
          <w:tcPr>
            <w:tcW w:w="1053" w:type="dxa"/>
            <w:tcBorders>
              <w:top w:val="single" w:sz="7" w:space="0" w:color="000000"/>
              <w:left w:val="single" w:sz="7" w:space="0" w:color="000000"/>
              <w:bottom w:val="single" w:sz="7" w:space="0" w:color="000000"/>
              <w:right w:val="single" w:sz="7" w:space="0" w:color="000000"/>
            </w:tcBorders>
          </w:tcPr>
          <w:p w14:paraId="295215A6"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D15599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615</w:t>
            </w:r>
          </w:p>
        </w:tc>
        <w:tc>
          <w:tcPr>
            <w:tcW w:w="879" w:type="dxa"/>
            <w:tcBorders>
              <w:top w:val="single" w:sz="7" w:space="0" w:color="000000"/>
              <w:left w:val="single" w:sz="7" w:space="0" w:color="000000"/>
              <w:bottom w:val="single" w:sz="7" w:space="0" w:color="000000"/>
              <w:right w:val="single" w:sz="7" w:space="0" w:color="000000"/>
            </w:tcBorders>
          </w:tcPr>
          <w:p w14:paraId="471A0ED4"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DB7BE3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530</w:t>
            </w:r>
          </w:p>
        </w:tc>
        <w:tc>
          <w:tcPr>
            <w:tcW w:w="843" w:type="dxa"/>
            <w:tcBorders>
              <w:top w:val="single" w:sz="7" w:space="0" w:color="000000"/>
              <w:left w:val="single" w:sz="7" w:space="0" w:color="000000"/>
              <w:bottom w:val="single" w:sz="7" w:space="0" w:color="000000"/>
              <w:right w:val="single" w:sz="7" w:space="0" w:color="000000"/>
            </w:tcBorders>
          </w:tcPr>
          <w:p w14:paraId="1D095711"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0A5DF02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445</w:t>
            </w:r>
          </w:p>
        </w:tc>
        <w:tc>
          <w:tcPr>
            <w:tcW w:w="883" w:type="dxa"/>
            <w:tcBorders>
              <w:top w:val="single" w:sz="7" w:space="0" w:color="000000"/>
              <w:left w:val="single" w:sz="7" w:space="0" w:color="000000"/>
              <w:bottom w:val="single" w:sz="7" w:space="0" w:color="000000"/>
              <w:right w:val="single" w:sz="7" w:space="0" w:color="000000"/>
            </w:tcBorders>
          </w:tcPr>
          <w:p w14:paraId="50D30539"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A7C3B9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340</w:t>
            </w:r>
          </w:p>
        </w:tc>
      </w:tr>
      <w:tr w:rsidR="001A3D20" w:rsidRPr="001A3D20" w14:paraId="793EED78"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189E74F1"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1F907C3"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2.0</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19AB7EE3"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632F830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120</w:t>
            </w:r>
          </w:p>
        </w:tc>
        <w:tc>
          <w:tcPr>
            <w:tcW w:w="861" w:type="dxa"/>
            <w:tcBorders>
              <w:top w:val="single" w:sz="7" w:space="0" w:color="000000"/>
              <w:left w:val="single" w:sz="7" w:space="0" w:color="000000"/>
              <w:bottom w:val="single" w:sz="7" w:space="0" w:color="000000"/>
              <w:right w:val="single" w:sz="7" w:space="0" w:color="000000"/>
            </w:tcBorders>
          </w:tcPr>
          <w:p w14:paraId="30C2CF6E"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C9C7CAA"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990</w:t>
            </w:r>
          </w:p>
        </w:tc>
        <w:tc>
          <w:tcPr>
            <w:tcW w:w="861" w:type="dxa"/>
            <w:tcBorders>
              <w:top w:val="single" w:sz="7" w:space="0" w:color="000000"/>
              <w:left w:val="single" w:sz="7" w:space="0" w:color="000000"/>
              <w:bottom w:val="single" w:sz="7" w:space="0" w:color="000000"/>
              <w:right w:val="single" w:sz="7" w:space="0" w:color="000000"/>
            </w:tcBorders>
          </w:tcPr>
          <w:p w14:paraId="5A674718"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471F4C8B"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915</w:t>
            </w:r>
          </w:p>
        </w:tc>
        <w:tc>
          <w:tcPr>
            <w:tcW w:w="765" w:type="dxa"/>
            <w:tcBorders>
              <w:top w:val="single" w:sz="7" w:space="0" w:color="000000"/>
              <w:left w:val="single" w:sz="7" w:space="0" w:color="000000"/>
              <w:bottom w:val="single" w:sz="7" w:space="0" w:color="000000"/>
              <w:right w:val="single" w:sz="7" w:space="0" w:color="000000"/>
            </w:tcBorders>
          </w:tcPr>
          <w:p w14:paraId="16C84EC2"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D822F4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 xml:space="preserve"> 844</w:t>
            </w:r>
          </w:p>
        </w:tc>
        <w:tc>
          <w:tcPr>
            <w:tcW w:w="1053" w:type="dxa"/>
            <w:tcBorders>
              <w:top w:val="single" w:sz="7" w:space="0" w:color="000000"/>
              <w:left w:val="single" w:sz="7" w:space="0" w:color="000000"/>
              <w:bottom w:val="single" w:sz="7" w:space="0" w:color="000000"/>
              <w:right w:val="single" w:sz="7" w:space="0" w:color="000000"/>
            </w:tcBorders>
          </w:tcPr>
          <w:p w14:paraId="265CCFF3"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51A25B3E"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788</w:t>
            </w:r>
          </w:p>
        </w:tc>
        <w:tc>
          <w:tcPr>
            <w:tcW w:w="879" w:type="dxa"/>
            <w:tcBorders>
              <w:top w:val="single" w:sz="7" w:space="0" w:color="000000"/>
              <w:left w:val="single" w:sz="7" w:space="0" w:color="000000"/>
              <w:bottom w:val="single" w:sz="7" w:space="0" w:color="000000"/>
              <w:right w:val="single" w:sz="7" w:space="0" w:color="000000"/>
            </w:tcBorders>
          </w:tcPr>
          <w:p w14:paraId="5C933BAE"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17655A1B"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712</w:t>
            </w:r>
          </w:p>
        </w:tc>
        <w:tc>
          <w:tcPr>
            <w:tcW w:w="843" w:type="dxa"/>
            <w:tcBorders>
              <w:top w:val="single" w:sz="7" w:space="0" w:color="000000"/>
              <w:left w:val="single" w:sz="7" w:space="0" w:color="000000"/>
              <w:bottom w:val="single" w:sz="7" w:space="0" w:color="000000"/>
              <w:right w:val="single" w:sz="7" w:space="0" w:color="000000"/>
            </w:tcBorders>
          </w:tcPr>
          <w:p w14:paraId="263E73C2"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4EBAAEC"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638</w:t>
            </w:r>
          </w:p>
        </w:tc>
        <w:tc>
          <w:tcPr>
            <w:tcW w:w="883" w:type="dxa"/>
            <w:tcBorders>
              <w:top w:val="single" w:sz="7" w:space="0" w:color="000000"/>
              <w:left w:val="single" w:sz="7" w:space="0" w:color="000000"/>
              <w:bottom w:val="single" w:sz="7" w:space="0" w:color="000000"/>
              <w:right w:val="single" w:sz="7" w:space="0" w:color="000000"/>
            </w:tcBorders>
          </w:tcPr>
          <w:p w14:paraId="20090A96"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15E7D0B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572</w:t>
            </w:r>
          </w:p>
        </w:tc>
      </w:tr>
      <w:tr w:rsidR="001A3D20" w:rsidRPr="001A3D20" w14:paraId="5DC88683"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E29117F"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08912D8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3.0</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448D29CD"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7689846C"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 xml:space="preserve"> 180 </w:t>
            </w:r>
            <w:r w:rsidRPr="001A3D20">
              <w:rPr>
                <w:rFonts w:ascii="Arial" w:eastAsia="Times New Roman" w:hAnsi="Arial" w:cs="Arial"/>
                <w:sz w:val="24"/>
                <w:szCs w:val="24"/>
              </w:rPr>
              <w:t>*</w:t>
            </w:r>
          </w:p>
        </w:tc>
        <w:tc>
          <w:tcPr>
            <w:tcW w:w="861" w:type="dxa"/>
            <w:tcBorders>
              <w:top w:val="single" w:sz="7" w:space="0" w:color="000000"/>
              <w:left w:val="single" w:sz="7" w:space="0" w:color="000000"/>
              <w:bottom w:val="single" w:sz="7" w:space="0" w:color="000000"/>
              <w:right w:val="single" w:sz="7" w:space="0" w:color="000000"/>
            </w:tcBorders>
          </w:tcPr>
          <w:p w14:paraId="14AA131B"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5BABADA0"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1154</w:t>
            </w:r>
          </w:p>
        </w:tc>
        <w:tc>
          <w:tcPr>
            <w:tcW w:w="861" w:type="dxa"/>
            <w:tcBorders>
              <w:top w:val="single" w:sz="7" w:space="0" w:color="000000"/>
              <w:left w:val="single" w:sz="7" w:space="0" w:color="000000"/>
              <w:bottom w:val="single" w:sz="7" w:space="0" w:color="000000"/>
              <w:right w:val="single" w:sz="7" w:space="0" w:color="000000"/>
            </w:tcBorders>
          </w:tcPr>
          <w:p w14:paraId="6430C384"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DC98A7A"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1117</w:t>
            </w:r>
          </w:p>
        </w:tc>
        <w:tc>
          <w:tcPr>
            <w:tcW w:w="765" w:type="dxa"/>
            <w:tcBorders>
              <w:top w:val="single" w:sz="7" w:space="0" w:color="000000"/>
              <w:left w:val="single" w:sz="7" w:space="0" w:color="000000"/>
              <w:bottom w:val="single" w:sz="7" w:space="0" w:color="000000"/>
              <w:right w:val="single" w:sz="7" w:space="0" w:color="000000"/>
            </w:tcBorders>
          </w:tcPr>
          <w:p w14:paraId="77D236E5"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5690E175"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1075</w:t>
            </w:r>
          </w:p>
        </w:tc>
        <w:tc>
          <w:tcPr>
            <w:tcW w:w="1053" w:type="dxa"/>
            <w:tcBorders>
              <w:top w:val="single" w:sz="7" w:space="0" w:color="000000"/>
              <w:left w:val="single" w:sz="7" w:space="0" w:color="000000"/>
              <w:bottom w:val="single" w:sz="7" w:space="0" w:color="000000"/>
              <w:right w:val="single" w:sz="7" w:space="0" w:color="000000"/>
            </w:tcBorders>
          </w:tcPr>
          <w:p w14:paraId="0F261F7F"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4493046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1027</w:t>
            </w:r>
          </w:p>
        </w:tc>
        <w:tc>
          <w:tcPr>
            <w:tcW w:w="879" w:type="dxa"/>
            <w:tcBorders>
              <w:top w:val="single" w:sz="7" w:space="0" w:color="000000"/>
              <w:left w:val="single" w:sz="7" w:space="0" w:color="000000"/>
              <w:bottom w:val="single" w:sz="7" w:space="0" w:color="000000"/>
              <w:right w:val="single" w:sz="7" w:space="0" w:color="000000"/>
            </w:tcBorders>
          </w:tcPr>
          <w:p w14:paraId="571BF4BF"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668938B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983</w:t>
            </w:r>
          </w:p>
        </w:tc>
        <w:tc>
          <w:tcPr>
            <w:tcW w:w="843" w:type="dxa"/>
            <w:tcBorders>
              <w:top w:val="single" w:sz="7" w:space="0" w:color="000000"/>
              <w:left w:val="single" w:sz="7" w:space="0" w:color="000000"/>
              <w:bottom w:val="single" w:sz="7" w:space="0" w:color="000000"/>
              <w:right w:val="single" w:sz="7" w:space="0" w:color="000000"/>
            </w:tcBorders>
          </w:tcPr>
          <w:p w14:paraId="3951FC48"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19481F4A"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934</w:t>
            </w:r>
          </w:p>
        </w:tc>
        <w:tc>
          <w:tcPr>
            <w:tcW w:w="883" w:type="dxa"/>
            <w:tcBorders>
              <w:top w:val="single" w:sz="7" w:space="0" w:color="000000"/>
              <w:left w:val="single" w:sz="7" w:space="0" w:color="000000"/>
              <w:bottom w:val="single" w:sz="7" w:space="0" w:color="000000"/>
              <w:right w:val="single" w:sz="7" w:space="0" w:color="000000"/>
            </w:tcBorders>
          </w:tcPr>
          <w:p w14:paraId="7EE51825"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35DC417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890</w:t>
            </w:r>
          </w:p>
        </w:tc>
      </w:tr>
      <w:tr w:rsidR="001A3D20" w:rsidRPr="001A3D20" w14:paraId="212A4BB3"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0DD3B56"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723A33B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4.0</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3DDF262F"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4C8BB2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 xml:space="preserve">240 </w:t>
            </w:r>
            <w:r w:rsidRPr="001A3D20">
              <w:rPr>
                <w:rFonts w:ascii="Arial" w:eastAsia="Times New Roman" w:hAnsi="Arial" w:cs="Arial"/>
                <w:sz w:val="24"/>
                <w:szCs w:val="24"/>
              </w:rPr>
              <w:t>*</w:t>
            </w:r>
          </w:p>
        </w:tc>
        <w:tc>
          <w:tcPr>
            <w:tcW w:w="861" w:type="dxa"/>
            <w:tcBorders>
              <w:top w:val="single" w:sz="7" w:space="0" w:color="000000"/>
              <w:left w:val="single" w:sz="7" w:space="0" w:color="000000"/>
              <w:bottom w:val="single" w:sz="7" w:space="0" w:color="000000"/>
              <w:right w:val="single" w:sz="7" w:space="0" w:color="000000"/>
            </w:tcBorders>
          </w:tcPr>
          <w:p w14:paraId="13C0BE75"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6457489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1247</w:t>
            </w:r>
          </w:p>
        </w:tc>
        <w:tc>
          <w:tcPr>
            <w:tcW w:w="861" w:type="dxa"/>
            <w:tcBorders>
              <w:top w:val="single" w:sz="7" w:space="0" w:color="000000"/>
              <w:left w:val="single" w:sz="7" w:space="0" w:color="000000"/>
              <w:bottom w:val="single" w:sz="7" w:space="0" w:color="000000"/>
              <w:right w:val="single" w:sz="7" w:space="0" w:color="000000"/>
            </w:tcBorders>
          </w:tcPr>
          <w:p w14:paraId="0388007B"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387105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1215</w:t>
            </w:r>
          </w:p>
        </w:tc>
        <w:tc>
          <w:tcPr>
            <w:tcW w:w="765" w:type="dxa"/>
            <w:tcBorders>
              <w:top w:val="single" w:sz="7" w:space="0" w:color="000000"/>
              <w:left w:val="single" w:sz="7" w:space="0" w:color="000000"/>
              <w:bottom w:val="single" w:sz="7" w:space="0" w:color="000000"/>
              <w:right w:val="single" w:sz="7" w:space="0" w:color="000000"/>
            </w:tcBorders>
          </w:tcPr>
          <w:p w14:paraId="3F8A2F59"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347321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1184</w:t>
            </w:r>
          </w:p>
        </w:tc>
        <w:tc>
          <w:tcPr>
            <w:tcW w:w="1053" w:type="dxa"/>
            <w:tcBorders>
              <w:top w:val="single" w:sz="7" w:space="0" w:color="000000"/>
              <w:left w:val="single" w:sz="7" w:space="0" w:color="000000"/>
              <w:bottom w:val="single" w:sz="7" w:space="0" w:color="000000"/>
              <w:right w:val="single" w:sz="7" w:space="0" w:color="000000"/>
            </w:tcBorders>
          </w:tcPr>
          <w:p w14:paraId="4D595E24"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787D7759"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1151</w:t>
            </w:r>
          </w:p>
        </w:tc>
        <w:tc>
          <w:tcPr>
            <w:tcW w:w="879" w:type="dxa"/>
            <w:tcBorders>
              <w:top w:val="single" w:sz="7" w:space="0" w:color="000000"/>
              <w:left w:val="single" w:sz="7" w:space="0" w:color="000000"/>
              <w:bottom w:val="single" w:sz="7" w:space="0" w:color="000000"/>
              <w:right w:val="single" w:sz="7" w:space="0" w:color="000000"/>
            </w:tcBorders>
          </w:tcPr>
          <w:p w14:paraId="00587D3C"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5DC9097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1118</w:t>
            </w:r>
          </w:p>
        </w:tc>
        <w:tc>
          <w:tcPr>
            <w:tcW w:w="843" w:type="dxa"/>
            <w:tcBorders>
              <w:top w:val="single" w:sz="7" w:space="0" w:color="000000"/>
              <w:left w:val="single" w:sz="7" w:space="0" w:color="000000"/>
              <w:bottom w:val="single" w:sz="7" w:space="0" w:color="000000"/>
              <w:right w:val="single" w:sz="7" w:space="0" w:color="000000"/>
            </w:tcBorders>
          </w:tcPr>
          <w:p w14:paraId="047DDE13"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6BBD42B6"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1081</w:t>
            </w:r>
          </w:p>
        </w:tc>
        <w:tc>
          <w:tcPr>
            <w:tcW w:w="883" w:type="dxa"/>
            <w:tcBorders>
              <w:top w:val="single" w:sz="7" w:space="0" w:color="000000"/>
              <w:left w:val="single" w:sz="7" w:space="0" w:color="000000"/>
              <w:bottom w:val="single" w:sz="7" w:space="0" w:color="000000"/>
              <w:right w:val="single" w:sz="7" w:space="0" w:color="000000"/>
            </w:tcBorders>
          </w:tcPr>
          <w:p w14:paraId="56B528B7"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7EE7E43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1048</w:t>
            </w:r>
          </w:p>
        </w:tc>
      </w:tr>
      <w:tr w:rsidR="001A3D20" w:rsidRPr="001A3D20" w14:paraId="0F1ADCB3" w14:textId="77777777" w:rsidTr="001A3D20">
        <w:trPr>
          <w:jc w:val="center"/>
        </w:trPr>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6EA6DD7A"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128B8E2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5.0</w:t>
            </w:r>
          </w:p>
        </w:tc>
        <w:tc>
          <w:tcPr>
            <w:tcW w:w="1245"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0ED93953"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E78DFBF"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 xml:space="preserve">300 </w:t>
            </w:r>
            <w:r w:rsidRPr="001A3D20">
              <w:rPr>
                <w:rFonts w:ascii="Arial" w:eastAsia="Times New Roman" w:hAnsi="Arial" w:cs="Arial"/>
                <w:sz w:val="24"/>
                <w:szCs w:val="24"/>
              </w:rPr>
              <w:t>*</w:t>
            </w:r>
          </w:p>
        </w:tc>
        <w:tc>
          <w:tcPr>
            <w:tcW w:w="861" w:type="dxa"/>
            <w:tcBorders>
              <w:top w:val="single" w:sz="7" w:space="0" w:color="000000"/>
              <w:left w:val="single" w:sz="7" w:space="0" w:color="000000"/>
              <w:bottom w:val="single" w:sz="7" w:space="0" w:color="000000"/>
              <w:right w:val="single" w:sz="7" w:space="0" w:color="000000"/>
            </w:tcBorders>
          </w:tcPr>
          <w:p w14:paraId="3E2C7DE0"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4BE5CBE6"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1302</w:t>
            </w:r>
          </w:p>
        </w:tc>
        <w:tc>
          <w:tcPr>
            <w:tcW w:w="861" w:type="dxa"/>
            <w:tcBorders>
              <w:top w:val="single" w:sz="7" w:space="0" w:color="000000"/>
              <w:left w:val="single" w:sz="7" w:space="0" w:color="000000"/>
              <w:bottom w:val="single" w:sz="7" w:space="0" w:color="000000"/>
              <w:right w:val="single" w:sz="7" w:space="0" w:color="000000"/>
            </w:tcBorders>
          </w:tcPr>
          <w:p w14:paraId="49CC0202"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3275DD32"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1276</w:t>
            </w:r>
          </w:p>
        </w:tc>
        <w:tc>
          <w:tcPr>
            <w:tcW w:w="765" w:type="dxa"/>
            <w:tcBorders>
              <w:top w:val="single" w:sz="7" w:space="0" w:color="000000"/>
              <w:left w:val="single" w:sz="7" w:space="0" w:color="000000"/>
              <w:bottom w:val="single" w:sz="7" w:space="0" w:color="000000"/>
              <w:right w:val="single" w:sz="7" w:space="0" w:color="000000"/>
            </w:tcBorders>
          </w:tcPr>
          <w:p w14:paraId="6EB3922A" w14:textId="77777777" w:rsidR="001A3D20" w:rsidRPr="001A3D20" w:rsidRDefault="001A3D20" w:rsidP="001A3D20">
            <w:pPr>
              <w:widowControl w:val="0"/>
              <w:autoSpaceDE w:val="0"/>
              <w:autoSpaceDN w:val="0"/>
              <w:adjustRightInd w:val="0"/>
              <w:spacing w:line="120" w:lineRule="exact"/>
              <w:rPr>
                <w:rFonts w:ascii="Arial" w:eastAsia="Times New Roman" w:hAnsi="Arial" w:cs="Arial"/>
                <w:sz w:val="20"/>
                <w:szCs w:val="20"/>
              </w:rPr>
            </w:pPr>
          </w:p>
          <w:p w14:paraId="79FB4EA3"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rPr>
                <w:rFonts w:ascii="Arial" w:eastAsia="Times New Roman" w:hAnsi="Arial" w:cs="Arial"/>
                <w:sz w:val="20"/>
                <w:szCs w:val="20"/>
              </w:rPr>
            </w:pPr>
            <w:r w:rsidRPr="001A3D20">
              <w:rPr>
                <w:rFonts w:ascii="Arial" w:eastAsia="Times New Roman" w:hAnsi="Arial" w:cs="Arial"/>
                <w:sz w:val="20"/>
                <w:szCs w:val="20"/>
              </w:rPr>
              <w:t>1253</w:t>
            </w:r>
          </w:p>
        </w:tc>
        <w:tc>
          <w:tcPr>
            <w:tcW w:w="1053" w:type="dxa"/>
            <w:tcBorders>
              <w:top w:val="single" w:sz="7" w:space="0" w:color="000000"/>
              <w:left w:val="single" w:sz="7" w:space="0" w:color="000000"/>
              <w:bottom w:val="single" w:sz="7" w:space="0" w:color="000000"/>
              <w:right w:val="single" w:sz="7" w:space="0" w:color="000000"/>
            </w:tcBorders>
          </w:tcPr>
          <w:p w14:paraId="3904CD4F"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0845208D"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1226</w:t>
            </w:r>
          </w:p>
        </w:tc>
        <w:tc>
          <w:tcPr>
            <w:tcW w:w="879" w:type="dxa"/>
            <w:tcBorders>
              <w:top w:val="single" w:sz="7" w:space="0" w:color="000000"/>
              <w:left w:val="single" w:sz="7" w:space="0" w:color="000000"/>
              <w:bottom w:val="single" w:sz="7" w:space="0" w:color="000000"/>
              <w:right w:val="single" w:sz="7" w:space="0" w:color="000000"/>
            </w:tcBorders>
          </w:tcPr>
          <w:p w14:paraId="5EFE7452"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62C16958"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1200</w:t>
            </w:r>
          </w:p>
        </w:tc>
        <w:tc>
          <w:tcPr>
            <w:tcW w:w="843" w:type="dxa"/>
            <w:tcBorders>
              <w:top w:val="single" w:sz="7" w:space="0" w:color="000000"/>
              <w:left w:val="single" w:sz="7" w:space="0" w:color="000000"/>
              <w:bottom w:val="single" w:sz="7" w:space="0" w:color="000000"/>
              <w:right w:val="single" w:sz="7" w:space="0" w:color="000000"/>
            </w:tcBorders>
          </w:tcPr>
          <w:p w14:paraId="30F342F7"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7F5CCA14"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1170</w:t>
            </w:r>
          </w:p>
        </w:tc>
        <w:tc>
          <w:tcPr>
            <w:tcW w:w="883" w:type="dxa"/>
            <w:tcBorders>
              <w:top w:val="single" w:sz="7" w:space="0" w:color="000000"/>
              <w:left w:val="single" w:sz="7" w:space="0" w:color="000000"/>
              <w:bottom w:val="single" w:sz="7" w:space="0" w:color="000000"/>
              <w:right w:val="single" w:sz="7" w:space="0" w:color="000000"/>
            </w:tcBorders>
          </w:tcPr>
          <w:p w14:paraId="25C164FE" w14:textId="77777777" w:rsidR="001A3D20" w:rsidRPr="001A3D20" w:rsidRDefault="001A3D20" w:rsidP="001A3D20">
            <w:pPr>
              <w:widowControl w:val="0"/>
              <w:autoSpaceDE w:val="0"/>
              <w:autoSpaceDN w:val="0"/>
              <w:adjustRightInd w:val="0"/>
              <w:spacing w:line="120" w:lineRule="exact"/>
              <w:jc w:val="center"/>
              <w:rPr>
                <w:rFonts w:ascii="Arial" w:eastAsia="Times New Roman" w:hAnsi="Arial" w:cs="Arial"/>
                <w:sz w:val="20"/>
                <w:szCs w:val="20"/>
              </w:rPr>
            </w:pPr>
          </w:p>
          <w:p w14:paraId="074C2457"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58"/>
              <w:jc w:val="center"/>
              <w:rPr>
                <w:rFonts w:ascii="Arial" w:eastAsia="Times New Roman" w:hAnsi="Arial" w:cs="Arial"/>
                <w:sz w:val="20"/>
                <w:szCs w:val="20"/>
              </w:rPr>
            </w:pPr>
            <w:r w:rsidRPr="001A3D20">
              <w:rPr>
                <w:rFonts w:ascii="Arial" w:eastAsia="Times New Roman" w:hAnsi="Arial" w:cs="Arial"/>
                <w:sz w:val="20"/>
                <w:szCs w:val="20"/>
              </w:rPr>
              <w:t>1144</w:t>
            </w:r>
          </w:p>
        </w:tc>
      </w:tr>
    </w:tbl>
    <w:p w14:paraId="77264EC3" w14:textId="6579DCED" w:rsidR="001A3D20" w:rsidRDefault="001A3D20" w:rsidP="000937D6">
      <w:pPr>
        <w:jc w:val="center"/>
        <w:rPr>
          <w:rFonts w:ascii="Arial" w:hAnsi="Arial" w:cs="Arial"/>
          <w:b/>
          <w:bCs/>
          <w:sz w:val="24"/>
          <w:szCs w:val="24"/>
        </w:rPr>
      </w:pPr>
    </w:p>
    <w:p w14:paraId="6375DF50"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eastAsia="Times New Roman" w:hAnsi="Arial" w:cs="Arial"/>
          <w:sz w:val="20"/>
          <w:szCs w:val="20"/>
        </w:rPr>
      </w:pPr>
      <w:r w:rsidRPr="001A3D20">
        <w:rPr>
          <w:rFonts w:ascii="Arial" w:eastAsia="Times New Roman" w:hAnsi="Arial" w:cs="Arial"/>
          <w:sz w:val="20"/>
          <w:szCs w:val="20"/>
        </w:rPr>
        <w:t xml:space="preserve">This table assumes a 12-foot lane width. If the lane width is 11 feet, reduce the rate of flow by using a factor of 0.97 and for a </w:t>
      </w:r>
      <w:proofErr w:type="gramStart"/>
      <w:r w:rsidRPr="001A3D20">
        <w:rPr>
          <w:rFonts w:ascii="Arial" w:eastAsia="Times New Roman" w:hAnsi="Arial" w:cs="Arial"/>
          <w:sz w:val="20"/>
          <w:szCs w:val="20"/>
        </w:rPr>
        <w:t>10 foot</w:t>
      </w:r>
      <w:proofErr w:type="gramEnd"/>
      <w:r w:rsidRPr="001A3D20">
        <w:rPr>
          <w:rFonts w:ascii="Arial" w:eastAsia="Times New Roman" w:hAnsi="Arial" w:cs="Arial"/>
          <w:sz w:val="20"/>
          <w:szCs w:val="20"/>
        </w:rPr>
        <w:t xml:space="preserve"> lane width, reduce the rate of flow by using a factor of 0.93.</w:t>
      </w:r>
    </w:p>
    <w:p w14:paraId="3C04DB53" w14:textId="77777777" w:rsidR="001A3D20" w:rsidRPr="001A3D20" w:rsidRDefault="001A3D20" w:rsidP="001A3D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rFonts w:ascii="Arial" w:eastAsia="Times New Roman" w:hAnsi="Arial" w:cs="Arial"/>
          <w:sz w:val="20"/>
          <w:szCs w:val="20"/>
        </w:rPr>
      </w:pPr>
    </w:p>
    <w:p w14:paraId="3CEF2509" w14:textId="51DF30CE" w:rsidR="001A3D20" w:rsidRDefault="001A3D20" w:rsidP="001A3D20">
      <w:pPr>
        <w:rPr>
          <w:rFonts w:ascii="Arial" w:eastAsia="Times New Roman" w:hAnsi="Arial" w:cs="Arial"/>
          <w:sz w:val="20"/>
          <w:szCs w:val="20"/>
        </w:rPr>
      </w:pPr>
      <w:r w:rsidRPr="001A3D20">
        <w:rPr>
          <w:rFonts w:ascii="Arial" w:eastAsia="Times New Roman" w:hAnsi="Arial" w:cs="Arial"/>
          <w:sz w:val="24"/>
          <w:szCs w:val="24"/>
        </w:rPr>
        <w:t>*</w:t>
      </w:r>
      <w:r w:rsidRPr="001A3D20">
        <w:rPr>
          <w:rFonts w:ascii="Arial" w:eastAsia="Times New Roman" w:hAnsi="Arial" w:cs="Arial"/>
          <w:sz w:val="20"/>
          <w:szCs w:val="20"/>
        </w:rPr>
        <w:t xml:space="preserve"> Cycle lengths greater than three minutes should be considered only in unusual cases. It is important to remember that a road user encountering a signal staying red for more </w:t>
      </w:r>
      <w:proofErr w:type="spellStart"/>
      <w:r w:rsidRPr="001A3D20">
        <w:rPr>
          <w:rFonts w:ascii="Arial" w:eastAsia="Times New Roman" w:hAnsi="Arial" w:cs="Arial"/>
          <w:sz w:val="20"/>
          <w:szCs w:val="20"/>
        </w:rPr>
        <w:t>that</w:t>
      </w:r>
      <w:proofErr w:type="spellEnd"/>
      <w:r w:rsidRPr="001A3D20">
        <w:rPr>
          <w:rFonts w:ascii="Arial" w:eastAsia="Times New Roman" w:hAnsi="Arial" w:cs="Arial"/>
          <w:sz w:val="20"/>
          <w:szCs w:val="20"/>
        </w:rPr>
        <w:t xml:space="preserve"> two minutes is very likely to become impatient and/or assume the signal is malfunctioning. This is particularly true if the motorist cannot see that opposing traffic is using the open lane. For the same reasons, closure lengths greater than about 800 feet should not be used until carefully evaluated. Where relatively short closure lengths are involved but high peak traffic volumes tend to support the need for a longer cycle length, it will probably be appropriate to employ a technique which will allow a shorter cycle length to be used during lower traffic periods. Traffic actuated operation and/or multi-plan time-of-day operation should be considered.</w:t>
      </w:r>
    </w:p>
    <w:p w14:paraId="7A602B98" w14:textId="5675617A" w:rsidR="001A3D20" w:rsidRDefault="001A3D20" w:rsidP="001A3D20">
      <w:pPr>
        <w:rPr>
          <w:rFonts w:ascii="Arial" w:eastAsia="Times New Roman" w:hAnsi="Arial" w:cs="Arial"/>
          <w:sz w:val="20"/>
          <w:szCs w:val="20"/>
        </w:rPr>
      </w:pPr>
    </w:p>
    <w:p w14:paraId="70295784" w14:textId="7D0F46C1" w:rsidR="001A3D20" w:rsidRDefault="001A3D20" w:rsidP="001A3D20">
      <w:pPr>
        <w:rPr>
          <w:rFonts w:ascii="Arial" w:eastAsia="Times New Roman" w:hAnsi="Arial" w:cs="Arial"/>
          <w:sz w:val="20"/>
          <w:szCs w:val="20"/>
        </w:rPr>
      </w:pPr>
    </w:p>
    <w:p w14:paraId="4E1A5838" w14:textId="77777777" w:rsidR="001A3D20" w:rsidRDefault="001A3D20" w:rsidP="001A3D20">
      <w:pPr>
        <w:rPr>
          <w:rFonts w:ascii="Arial" w:hAnsi="Arial" w:cs="Arial"/>
          <w:b/>
          <w:bCs/>
          <w:sz w:val="24"/>
          <w:szCs w:val="24"/>
        </w:rPr>
      </w:pPr>
    </w:p>
    <w:sectPr w:rsidR="001A3D20" w:rsidSect="00731E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18CE" w14:textId="77777777" w:rsidR="00D51EE1" w:rsidRDefault="00D51EE1" w:rsidP="004F0573">
      <w:r>
        <w:separator/>
      </w:r>
    </w:p>
  </w:endnote>
  <w:endnote w:type="continuationSeparator" w:id="0">
    <w:p w14:paraId="20803284" w14:textId="77777777" w:rsidR="00D51EE1" w:rsidRDefault="00D51EE1"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19BEC9A8"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DF4154">
      <w:rPr>
        <w:rFonts w:ascii="Arial" w:hAnsi="Arial" w:cs="Arial"/>
        <w:sz w:val="20"/>
        <w:szCs w:val="20"/>
      </w:rPr>
      <w:t>October 23, 2002</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EE95" w14:textId="77777777" w:rsidR="00D51EE1" w:rsidRDefault="00D51EE1" w:rsidP="004F0573">
      <w:r>
        <w:separator/>
      </w:r>
    </w:p>
  </w:footnote>
  <w:footnote w:type="continuationSeparator" w:id="0">
    <w:p w14:paraId="2CEE9862" w14:textId="77777777" w:rsidR="00D51EE1" w:rsidRDefault="00D51EE1"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52DE6A8F"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2B79AA">
      <w:rPr>
        <w:rFonts w:ascii="Arial" w:hAnsi="Arial" w:cs="Arial"/>
        <w:sz w:val="20"/>
        <w:szCs w:val="20"/>
      </w:rPr>
      <w:t>Table</w:t>
    </w:r>
    <w:r w:rsidRPr="007F0551">
      <w:rPr>
        <w:rFonts w:ascii="Arial" w:hAnsi="Arial" w:cs="Arial"/>
        <w:sz w:val="20"/>
        <w:szCs w:val="20"/>
      </w:rPr>
      <w:t xml:space="preserve"> </w:t>
    </w:r>
    <w:r w:rsidR="002C7F3D">
      <w:rPr>
        <w:rFonts w:ascii="Arial" w:hAnsi="Arial" w:cs="Arial"/>
        <w:sz w:val="20"/>
        <w:szCs w:val="20"/>
      </w:rPr>
      <w:t>6</w:t>
    </w:r>
    <w:r w:rsidR="00E012EA">
      <w:rPr>
        <w:rFonts w:ascii="Arial" w:hAnsi="Arial" w:cs="Arial"/>
        <w:sz w:val="20"/>
        <w:szCs w:val="20"/>
      </w:rPr>
      <w:t>9</w:t>
    </w:r>
    <w:r w:rsidR="002B79AA">
      <w:rPr>
        <w:rFonts w:ascii="Arial" w:hAnsi="Arial" w:cs="Arial"/>
        <w:sz w:val="20"/>
        <w:szCs w:val="20"/>
      </w:rPr>
      <w:t>7</w:t>
    </w:r>
    <w:r w:rsidRPr="007F0551">
      <w:rPr>
        <w:rFonts w:ascii="Arial" w:hAnsi="Arial" w:cs="Arial"/>
        <w:sz w:val="20"/>
        <w:szCs w:val="20"/>
      </w:rPr>
      <w:t>-</w:t>
    </w:r>
    <w:r w:rsidR="001A3D20">
      <w:rPr>
        <w:rFonts w:ascii="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937D6"/>
    <w:rsid w:val="00145369"/>
    <w:rsid w:val="001A3D20"/>
    <w:rsid w:val="001D638A"/>
    <w:rsid w:val="00217E06"/>
    <w:rsid w:val="002260AD"/>
    <w:rsid w:val="00232412"/>
    <w:rsid w:val="002B79AA"/>
    <w:rsid w:val="002C4896"/>
    <w:rsid w:val="002C7F3D"/>
    <w:rsid w:val="002D3713"/>
    <w:rsid w:val="002E5E34"/>
    <w:rsid w:val="0034187C"/>
    <w:rsid w:val="0039588B"/>
    <w:rsid w:val="003A0834"/>
    <w:rsid w:val="004C39B9"/>
    <w:rsid w:val="004F0573"/>
    <w:rsid w:val="00666524"/>
    <w:rsid w:val="00731EBF"/>
    <w:rsid w:val="007F0551"/>
    <w:rsid w:val="007F2AB8"/>
    <w:rsid w:val="00804D86"/>
    <w:rsid w:val="00856E98"/>
    <w:rsid w:val="008B7381"/>
    <w:rsid w:val="008D40E5"/>
    <w:rsid w:val="008E00F2"/>
    <w:rsid w:val="0098397D"/>
    <w:rsid w:val="00986190"/>
    <w:rsid w:val="00AB2C30"/>
    <w:rsid w:val="00AC13FC"/>
    <w:rsid w:val="00B129A8"/>
    <w:rsid w:val="00B72CC5"/>
    <w:rsid w:val="00BF10FE"/>
    <w:rsid w:val="00C2260E"/>
    <w:rsid w:val="00C53BCD"/>
    <w:rsid w:val="00C64BB8"/>
    <w:rsid w:val="00D04DED"/>
    <w:rsid w:val="00D208F7"/>
    <w:rsid w:val="00D51EE1"/>
    <w:rsid w:val="00DF4154"/>
    <w:rsid w:val="00E012EA"/>
    <w:rsid w:val="00EA5D15"/>
    <w:rsid w:val="00FE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56E48EAF65C4DB1413F2FC1880E42" ma:contentTypeVersion="7" ma:contentTypeDescription="Create a new document." ma:contentTypeScope="" ma:versionID="2ee5c7f509101189cd28f89f7446090a">
  <xsd:schema xmlns:xsd="http://www.w3.org/2001/XMLSchema" xmlns:xs="http://www.w3.org/2001/XMLSchema" xmlns:p="http://schemas.microsoft.com/office/2006/metadata/properties" xmlns:ns2="3e9cb6dc-2600-4277-a342-f3d46a9a1295" xmlns:ns3="cdf5cfbf-cf86-4eb7-ac31-a9fd0075546e" targetNamespace="http://schemas.microsoft.com/office/2006/metadata/properties" ma:root="true" ma:fieldsID="37f62304bf76d400b5bac56a4edd771c" ns2:_="" ns3:_="">
    <xsd:import namespace="3e9cb6dc-2600-4277-a342-f3d46a9a1295"/>
    <xsd:import namespace="cdf5cfbf-cf86-4eb7-ac31-a9fd0075546e"/>
    <xsd:element name="properties">
      <xsd:complexType>
        <xsd:sequence>
          <xsd:element name="documentManagement">
            <xsd:complexType>
              <xsd:all>
                <xsd:element ref="ns2:TEM_x0020_Part" minOccurs="0"/>
                <xsd:element ref="ns2:Publication_x0020_Date" minOccurs="0"/>
                <xsd:element ref="ns2:Status" minOccurs="0"/>
                <xsd:element ref="ns2:File_x0020_Type0" minOccurs="0"/>
                <xsd:element ref="ns3:SharedWithUsers" minOccurs="0"/>
                <xsd:element ref="ns2:Topic" minOccurs="0"/>
                <xsd:element ref="ns2:_x006a_to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b6dc-2600-4277-a342-f3d46a9a1295" elementFormDefault="qualified">
    <xsd:import namespace="http://schemas.microsoft.com/office/2006/documentManagement/types"/>
    <xsd:import namespace="http://schemas.microsoft.com/office/infopath/2007/PartnerControls"/>
    <xsd:element name="TEM_x0020_Part" ma:index="8" nillable="true" ma:displayName="TEM Part" ma:format="Dropdown" ma:internalName="TEM_x0020_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9" nillable="true" ma:displayName="Publication Date" ma:default="[today]" ma:format="DateOnly" ma:internalName="Publication_x0020_Date">
      <xsd:simpleType>
        <xsd:restriction base="dms:DateTime"/>
      </xsd:simpleType>
    </xsd:element>
    <xsd:element name="Status" ma:index="10"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1"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Traffic Operations"/>
                        <xsd:enumeration value="Speed Zones"/>
                        <xsd:enumeration value="Maintenance of Traffic"/>
                      </xsd:restriction>
                    </xsd:simpleType>
                  </xsd:union>
                </xsd:simpleType>
              </xsd:element>
            </xsd:sequence>
          </xsd:extension>
        </xsd:complexContent>
      </xsd:complexType>
    </xsd:element>
    <xsd:element name="_x006a_to2" ma:index="14" nillable="true" ma:displayName="Archive Date" ma:description="Date that document is archived" ma:format="DateOnly" ma:internalName="_x006a_to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_x0020_Part xmlns="3e9cb6dc-2600-4277-a342-f3d46a9a1295">06 - Temporary Traffic Control</TEM_x0020_Part>
    <File_x0020_Type0 xmlns="3e9cb6dc-2600-4277-a342-f3d46a9a1295">docx</File_x0020_Type0>
    <Topic xmlns="3e9cb6dc-2600-4277-a342-f3d46a9a1295"/>
    <Publication_x0020_Date xmlns="3e9cb6dc-2600-4277-a342-f3d46a9a1295">2002-10-23T04:00:00+00:00</Publication_x0020_Date>
    <Status xmlns="3e9cb6dc-2600-4277-a342-f3d46a9a1295">Current</Status>
    <_x006a_to2 xmlns="3e9cb6dc-2600-4277-a342-f3d46a9a1295" xsi:nil="true"/>
  </documentManagement>
</p:properties>
</file>

<file path=customXml/itemProps1.xml><?xml version="1.0" encoding="utf-8"?>
<ds:datastoreItem xmlns:ds="http://schemas.openxmlformats.org/officeDocument/2006/customXml" ds:itemID="{7A2270B4-E32E-455E-84BB-A14D13EE67CF}"/>
</file>

<file path=customXml/itemProps2.xml><?xml version="1.0" encoding="utf-8"?>
<ds:datastoreItem xmlns:ds="http://schemas.openxmlformats.org/officeDocument/2006/customXml" ds:itemID="{7D2AA594-EE99-4CE2-8C64-03865667A725}"/>
</file>

<file path=customXml/itemProps3.xml><?xml version="1.0" encoding="utf-8"?>
<ds:datastoreItem xmlns:ds="http://schemas.openxmlformats.org/officeDocument/2006/customXml" ds:itemID="{3D8DD859-E383-4AA1-ACB8-8EDC040FE743}"/>
</file>

<file path=docProps/app.xml><?xml version="1.0" encoding="utf-8"?>
<Properties xmlns="http://schemas.openxmlformats.org/officeDocument/2006/extended-properties" xmlns:vt="http://schemas.openxmlformats.org/officeDocument/2006/docPropsVTypes">
  <Template>Normal.dotm</Template>
  <TotalTime>72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Flow (Two-Way) for a Signalized One-Lane, Two-Way Closing</dc:title>
  <dc:subject/>
  <dc:creator>Fiant, Kevin</dc:creator>
  <cp:keywords/>
  <dc:description/>
  <cp:lastModifiedBy>Fiant, Kevin</cp:lastModifiedBy>
  <cp:revision>18</cp:revision>
  <dcterms:created xsi:type="dcterms:W3CDTF">2022-05-27T18:42:00Z</dcterms:created>
  <dcterms:modified xsi:type="dcterms:W3CDTF">2022-07-01T21:46:00Z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0x01010012256E48EAF65C4DB1413F2FC1880E42</vt:lpwstr>
  </property>
</Properties>
</file>