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35B" w14:textId="32779500" w:rsidR="00DF4154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BA1">
        <w:rPr>
          <w:rFonts w:ascii="Arial" w:hAnsi="Arial" w:cs="Arial"/>
          <w:b/>
          <w:bCs/>
          <w:sz w:val="24"/>
          <w:szCs w:val="24"/>
        </w:rPr>
        <w:t>Barrier Offset on Curved Roadways</w:t>
      </w:r>
    </w:p>
    <w:p w14:paraId="309BE230" w14:textId="67412653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6824A7" w14:textId="3B530717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43D0D3" w14:textId="73AF15D3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E54481" w14:textId="2DC93F98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2655"/>
        <w:gridCol w:w="2790"/>
      </w:tblGrid>
      <w:tr w:rsidR="006F1BA1" w:rsidRPr="006F1BA1" w14:paraId="35C40CB5" w14:textId="77777777" w:rsidTr="00AA1DFE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002B31C9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219B3A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 of Curvature</w:t>
            </w:r>
          </w:p>
          <w:p w14:paraId="684CC42E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(Radius)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40F0530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46E4BF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 Offset</w:t>
            </w: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From </w:t>
            </w:r>
          </w:p>
          <w:p w14:paraId="4DC232DA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Edge of Pavement</w:t>
            </w:r>
          </w:p>
          <w:p w14:paraId="2E25A944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Feet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5DB67E6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2DC65B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Minimum Width of</w:t>
            </w: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Median Required</w:t>
            </w:r>
          </w:p>
          <w:p w14:paraId="601F8F29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Feet </w:t>
            </w:r>
          </w:p>
        </w:tc>
      </w:tr>
      <w:tr w:rsidR="006F1BA1" w:rsidRPr="006F1BA1" w14:paraId="42A73225" w14:textId="77777777" w:rsidTr="00AA1DFE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D285C69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6E0E1F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2.5 to 3.5 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209D45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3E2A05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36 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DEE65E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389B36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66  </w:t>
            </w:r>
          </w:p>
        </w:tc>
      </w:tr>
      <w:tr w:rsidR="006F1BA1" w:rsidRPr="006F1BA1" w14:paraId="655A8DB0" w14:textId="77777777" w:rsidTr="00AA1DFE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33B92E1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7E889F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3.6 to 4.5 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4C0F27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EE51BE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42 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C2A230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5062B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72  </w:t>
            </w:r>
          </w:p>
        </w:tc>
      </w:tr>
      <w:tr w:rsidR="006F1BA1" w:rsidRPr="006F1BA1" w14:paraId="5FC0FFAE" w14:textId="77777777" w:rsidTr="00AA1DFE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DFA92B2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DA96DF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4.6 to 5.5 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DACB8C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BF67F1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48 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03573B" w14:textId="77777777" w:rsidR="006F1BA1" w:rsidRPr="006F1BA1" w:rsidRDefault="006F1BA1" w:rsidP="006F1BA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361B45" w14:textId="77777777" w:rsidR="006F1BA1" w:rsidRPr="006F1BA1" w:rsidRDefault="006F1BA1" w:rsidP="006F1BA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BA1">
              <w:rPr>
                <w:rFonts w:ascii="Arial" w:eastAsia="Times New Roman" w:hAnsi="Arial" w:cs="Arial"/>
                <w:sz w:val="20"/>
                <w:szCs w:val="20"/>
              </w:rPr>
              <w:t xml:space="preserve">78  </w:t>
            </w:r>
          </w:p>
        </w:tc>
      </w:tr>
    </w:tbl>
    <w:p w14:paraId="1C99699C" w14:textId="77777777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25E0FB" w14:textId="5934DFB7" w:rsidR="00760691" w:rsidRDefault="0076069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04EA6" w14:textId="27308CD6" w:rsidR="001A3D20" w:rsidRDefault="001A3D20" w:rsidP="006F1BA1">
      <w:pPr>
        <w:rPr>
          <w:rFonts w:ascii="Arial" w:hAnsi="Arial" w:cs="Arial"/>
          <w:b/>
          <w:bCs/>
          <w:sz w:val="24"/>
          <w:szCs w:val="24"/>
        </w:rPr>
      </w:pPr>
    </w:p>
    <w:sectPr w:rsidR="001A3D2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39E8" w14:textId="77777777" w:rsidR="009D600B" w:rsidRDefault="009D600B" w:rsidP="004F0573">
      <w:r>
        <w:separator/>
      </w:r>
    </w:p>
  </w:endnote>
  <w:endnote w:type="continuationSeparator" w:id="0">
    <w:p w14:paraId="14EE3977" w14:textId="77777777" w:rsidR="009D600B" w:rsidRDefault="009D600B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DC6053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50791">
      <w:rPr>
        <w:rFonts w:ascii="Arial" w:hAnsi="Arial" w:cs="Arial"/>
        <w:sz w:val="20"/>
        <w:szCs w:val="20"/>
      </w:rPr>
      <w:t>J</w:t>
    </w:r>
    <w:r w:rsidR="00760691">
      <w:rPr>
        <w:rFonts w:ascii="Arial" w:hAnsi="Arial" w:cs="Arial"/>
        <w:sz w:val="20"/>
        <w:szCs w:val="20"/>
      </w:rPr>
      <w:t>anuary</w:t>
    </w:r>
    <w:r w:rsidR="00E50791">
      <w:rPr>
        <w:rFonts w:ascii="Arial" w:hAnsi="Arial" w:cs="Arial"/>
        <w:sz w:val="20"/>
        <w:szCs w:val="20"/>
      </w:rPr>
      <w:t xml:space="preserve"> </w:t>
    </w:r>
    <w:r w:rsidR="00760691">
      <w:rPr>
        <w:rFonts w:ascii="Arial" w:hAnsi="Arial" w:cs="Arial"/>
        <w:sz w:val="20"/>
        <w:szCs w:val="20"/>
      </w:rPr>
      <w:t>1</w:t>
    </w:r>
    <w:r w:rsidR="006F1BA1">
      <w:rPr>
        <w:rFonts w:ascii="Arial" w:hAnsi="Arial" w:cs="Arial"/>
        <w:sz w:val="20"/>
        <w:szCs w:val="20"/>
      </w:rPr>
      <w:t>7</w:t>
    </w:r>
    <w:r w:rsidR="00E50791">
      <w:rPr>
        <w:rFonts w:ascii="Arial" w:hAnsi="Arial" w:cs="Arial"/>
        <w:sz w:val="20"/>
        <w:szCs w:val="20"/>
      </w:rPr>
      <w:t>, 201</w:t>
    </w:r>
    <w:r w:rsidR="006F1BA1">
      <w:rPr>
        <w:rFonts w:ascii="Arial" w:hAnsi="Arial" w:cs="Arial"/>
        <w:sz w:val="20"/>
        <w:szCs w:val="20"/>
      </w:rPr>
      <w:t>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50B3" w14:textId="77777777" w:rsidR="009D600B" w:rsidRDefault="009D600B" w:rsidP="004F0573">
      <w:r>
        <w:separator/>
      </w:r>
    </w:p>
  </w:footnote>
  <w:footnote w:type="continuationSeparator" w:id="0">
    <w:p w14:paraId="5398A39D" w14:textId="77777777" w:rsidR="009D600B" w:rsidRDefault="009D600B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F797E37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6F1BA1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24D5A"/>
    <w:rsid w:val="00062BBF"/>
    <w:rsid w:val="000937D6"/>
    <w:rsid w:val="000E5795"/>
    <w:rsid w:val="00145369"/>
    <w:rsid w:val="001A3D20"/>
    <w:rsid w:val="001D638A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6F1BA1"/>
    <w:rsid w:val="00731EBF"/>
    <w:rsid w:val="00760691"/>
    <w:rsid w:val="007F0551"/>
    <w:rsid w:val="007F2AB8"/>
    <w:rsid w:val="00804D86"/>
    <w:rsid w:val="00856E98"/>
    <w:rsid w:val="00890C97"/>
    <w:rsid w:val="008B7381"/>
    <w:rsid w:val="008D40E5"/>
    <w:rsid w:val="008E00F2"/>
    <w:rsid w:val="0098397D"/>
    <w:rsid w:val="00986190"/>
    <w:rsid w:val="009D600B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D51EE1"/>
    <w:rsid w:val="00D57DC7"/>
    <w:rsid w:val="00DF4154"/>
    <w:rsid w:val="00E012EA"/>
    <w:rsid w:val="00E50791"/>
    <w:rsid w:val="00EA5D15"/>
    <w:rsid w:val="00EF1276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2014-01-17T05:00:00+00:00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4C731EDA-1E7F-475D-97C0-FED8B163082D}"/>
</file>

<file path=customXml/itemProps2.xml><?xml version="1.0" encoding="utf-8"?>
<ds:datastoreItem xmlns:ds="http://schemas.openxmlformats.org/officeDocument/2006/customXml" ds:itemID="{F7B2F832-4525-4A0D-B10D-C8B50103E1B5}"/>
</file>

<file path=customXml/itemProps3.xml><?xml version="1.0" encoding="utf-8"?>
<ds:datastoreItem xmlns:ds="http://schemas.openxmlformats.org/officeDocument/2006/customXml" ds:itemID="{B599CC93-BF8C-4D3C-870B-C9A357E26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Barrier Offset on Curved Roadways</dc:title>
  <dc:subject/>
  <dc:creator>Fiant, Kevin</dc:creator>
  <cp:keywords/>
  <dc:description/>
  <cp:lastModifiedBy>Fiant, Kevin</cp:lastModifiedBy>
  <cp:revision>23</cp:revision>
  <dcterms:created xsi:type="dcterms:W3CDTF">2022-05-27T18:42:00Z</dcterms:created>
  <dcterms:modified xsi:type="dcterms:W3CDTF">2022-07-01T22:00:00Z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