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3F73" w14:textId="47FF6D38" w:rsidR="00BD2CDC" w:rsidRDefault="00BD2CDC" w:rsidP="00BD2C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2CDC">
        <w:rPr>
          <w:rFonts w:ascii="Arial" w:hAnsi="Arial" w:cs="Arial"/>
          <w:b/>
          <w:bCs/>
          <w:sz w:val="24"/>
          <w:szCs w:val="24"/>
        </w:rPr>
        <w:t>Suggested Data for the District System Lighting Plan</w:t>
      </w:r>
    </w:p>
    <w:p w14:paraId="3B4058BB" w14:textId="2D0DD875" w:rsidR="002E5E34" w:rsidRDefault="002E5E34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35D58D" w14:textId="374E3BEB" w:rsidR="00BD2CDC" w:rsidRDefault="00BD2CDC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5D7AF7" w14:textId="50433257" w:rsidR="00BD2CDC" w:rsidRDefault="00BD2CDC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2B5666" w14:textId="77777777" w:rsidR="00BD2CDC" w:rsidRPr="00BD2CDC" w:rsidRDefault="00BD2CDC" w:rsidP="00BD2CD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5"/>
        <w:gridCol w:w="2070"/>
        <w:gridCol w:w="1890"/>
        <w:gridCol w:w="1260"/>
        <w:gridCol w:w="2147"/>
      </w:tblGrid>
      <w:tr w:rsidR="00BD2CDC" w:rsidRPr="00BD2CDC" w14:paraId="0674A6BB" w14:textId="77777777" w:rsidTr="00636C54">
        <w:trPr>
          <w:jc w:val="center"/>
        </w:trPr>
        <w:tc>
          <w:tcPr>
            <w:tcW w:w="1695" w:type="dxa"/>
            <w:tcBorders>
              <w:bottom w:val="single" w:sz="12" w:space="0" w:color="000000"/>
            </w:tcBorders>
            <w:shd w:val="pct5" w:color="000000" w:fill="FFFFFF"/>
            <w:vAlign w:val="bottom"/>
          </w:tcPr>
          <w:p w14:paraId="759E3BE0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6C02C0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Luminaires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  <w:shd w:val="pct5" w:color="000000" w:fill="FFFFFF"/>
            <w:vAlign w:val="bottom"/>
          </w:tcPr>
          <w:p w14:paraId="14B25BB1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7443E9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Pole or Tower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  <w:shd w:val="pct5" w:color="000000" w:fill="FFFFFF"/>
            <w:vAlign w:val="bottom"/>
          </w:tcPr>
          <w:p w14:paraId="1C5DF460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74B93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2CD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Control</w:t>
                </w:r>
              </w:smartTag>
              <w:r w:rsidRPr="00BD2CDC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2CDC"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260" w:type="dxa"/>
            <w:tcBorders>
              <w:bottom w:val="single" w:sz="12" w:space="0" w:color="000000"/>
            </w:tcBorders>
            <w:shd w:val="pct5" w:color="000000" w:fill="FFFFFF"/>
            <w:vAlign w:val="bottom"/>
          </w:tcPr>
          <w:p w14:paraId="27F2C24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151B2E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Circuits</w:t>
            </w:r>
          </w:p>
        </w:tc>
        <w:tc>
          <w:tcPr>
            <w:tcW w:w="2147" w:type="dxa"/>
            <w:tcBorders>
              <w:bottom w:val="single" w:sz="12" w:space="0" w:color="000000"/>
            </w:tcBorders>
            <w:shd w:val="pct5" w:color="000000" w:fill="FFFFFF"/>
            <w:vAlign w:val="bottom"/>
          </w:tcPr>
          <w:p w14:paraId="6FC07C50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66E09A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Maintenance Costs</w:t>
            </w:r>
          </w:p>
        </w:tc>
      </w:tr>
      <w:tr w:rsidR="00BD2CDC" w:rsidRPr="00BD2CDC" w14:paraId="12F160D6" w14:textId="77777777" w:rsidTr="00636C54">
        <w:trPr>
          <w:jc w:val="center"/>
        </w:trPr>
        <w:tc>
          <w:tcPr>
            <w:tcW w:w="1695" w:type="dxa"/>
            <w:tcBorders>
              <w:bottom w:val="single" w:sz="8" w:space="0" w:color="000000"/>
            </w:tcBorders>
          </w:tcPr>
          <w:p w14:paraId="442D18B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Voltage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14:paraId="111A1AF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Tower or </w:t>
            </w:r>
          </w:p>
          <w:p w14:paraId="3188700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Pole Number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</w:tcPr>
          <w:p w14:paraId="5A3FC77D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Energy </w:t>
            </w:r>
          </w:p>
          <w:p w14:paraId="5BD4F0A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Account Number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13214C9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2147" w:type="dxa"/>
            <w:tcBorders>
              <w:bottom w:val="single" w:sz="8" w:space="0" w:color="000000"/>
            </w:tcBorders>
          </w:tcPr>
          <w:p w14:paraId="7F84752D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Energy </w:t>
            </w:r>
          </w:p>
          <w:p w14:paraId="1790394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Units Consumed</w:t>
            </w:r>
          </w:p>
        </w:tc>
      </w:tr>
      <w:tr w:rsidR="00BD2CDC" w:rsidRPr="00BD2CDC" w14:paraId="01D1E997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511CACA3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No. of Units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5417BA36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Height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2D4F9105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Power Company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607B39C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AWG</w:t>
            </w: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726402F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Lamp Life Cycle</w:t>
            </w:r>
          </w:p>
        </w:tc>
      </w:tr>
      <w:tr w:rsidR="00BD2CDC" w:rsidRPr="00BD2CDC" w14:paraId="4BB260F2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6CFAFA1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Manufacturer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7358C24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Foundation Diameter &amp; Depth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2F214B99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  <w:p w14:paraId="2B5DFC8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Current &amp; Future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4FADBFF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Two or Three-wire</w:t>
            </w: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57AABA1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Direct Labor</w:t>
            </w:r>
          </w:p>
        </w:tc>
      </w:tr>
      <w:tr w:rsidR="00BD2CDC" w:rsidRPr="00BD2CDC" w14:paraId="00C84CAF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153DF42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Wattage (HPS)</w:t>
            </w:r>
          </w:p>
          <w:p w14:paraId="04CCB75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Lumen Output (LED)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3CA2546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Manufacturer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3A8CDE6B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Service Type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493D710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2628A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33F28C53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FE171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2FA5CD36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1F32972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Ballast (HPS only)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72DCF11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Lowering Device Type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21199007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Supply Voltage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6CB7333C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3564B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5A653A69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7EB2F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7E83670B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06BE4BBD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Shields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4D6C5133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Bracket Arm Length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4F73EC91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Voltage </w:t>
            </w:r>
          </w:p>
          <w:p w14:paraId="2D4744C1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Drop &amp; Circuit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22255DEE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9147A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7677BE57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CE1187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7DE18C5B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12150CB5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IES Distribution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4C952B09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Pole Base Type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11A0C35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Amperage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F73075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ECB465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45D17E3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E35FDE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002C28A6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50D26E8D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IES Photometric #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33E7FBD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Installation Year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65B5B1DC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Meter </w:t>
            </w:r>
          </w:p>
          <w:p w14:paraId="067532B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Type &amp; Number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59268E1C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26B1E6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6283835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52A90C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668135F8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39202260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Re-lamp Date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20D38DF3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Control center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6EF979AB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Latitude &amp; Longitude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73BD7F8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1E875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5ACFB3E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36B316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1A1F58AF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  <w:bottom w:val="single" w:sz="8" w:space="0" w:color="000000"/>
            </w:tcBorders>
          </w:tcPr>
          <w:p w14:paraId="0600695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D657A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</w:tcPr>
          <w:p w14:paraId="31ED2664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Circuit number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</w:tcPr>
          <w:p w14:paraId="71E68EC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Owner or Maintaining Agency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14:paraId="35019C27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D04EE0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  <w:bottom w:val="single" w:sz="8" w:space="0" w:color="000000"/>
            </w:tcBorders>
          </w:tcPr>
          <w:p w14:paraId="676E9E85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C4488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2CDC" w:rsidRPr="00BD2CDC" w14:paraId="3DD7C6D0" w14:textId="77777777" w:rsidTr="00636C54">
        <w:trPr>
          <w:jc w:val="center"/>
        </w:trPr>
        <w:tc>
          <w:tcPr>
            <w:tcW w:w="1695" w:type="dxa"/>
            <w:tcBorders>
              <w:top w:val="single" w:sz="8" w:space="0" w:color="000000"/>
            </w:tcBorders>
          </w:tcPr>
          <w:p w14:paraId="3F99EBCB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7A9C2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</w:tcPr>
          <w:p w14:paraId="4E38373D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Latitude &amp; Longitude</w:t>
            </w:r>
          </w:p>
        </w:tc>
        <w:tc>
          <w:tcPr>
            <w:tcW w:w="1890" w:type="dxa"/>
            <w:tcBorders>
              <w:top w:val="single" w:sz="8" w:space="0" w:color="000000"/>
            </w:tcBorders>
          </w:tcPr>
          <w:p w14:paraId="5DAC0F1A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Control </w:t>
            </w:r>
            <w:smartTag w:uri="urn:schemas-microsoft-com:office:smarttags" w:element="PlaceType">
              <w:r w:rsidRPr="00BD2CDC">
                <w:rPr>
                  <w:rFonts w:ascii="Arial" w:eastAsia="Times New Roman" w:hAnsi="Arial" w:cs="Arial"/>
                  <w:sz w:val="20"/>
                  <w:szCs w:val="20"/>
                </w:rPr>
                <w:t>Center</w:t>
              </w:r>
            </w:smartTag>
            <w:r w:rsidRPr="00BD2C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CCC4086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BD2CDC">
              <w:rPr>
                <w:rFonts w:ascii="Arial" w:eastAsia="Times New Roman" w:hAnsi="Arial" w:cs="Arial"/>
                <w:sz w:val="20"/>
                <w:szCs w:val="20"/>
              </w:rPr>
              <w:t>ID Number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32D4139F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01846B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8" w:space="0" w:color="000000"/>
            </w:tcBorders>
          </w:tcPr>
          <w:p w14:paraId="0E41C58E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449368" w14:textId="77777777" w:rsidR="00BD2CDC" w:rsidRPr="00BD2CDC" w:rsidRDefault="00BD2CDC" w:rsidP="00BD2CDC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F2DEB9" w14:textId="77777777" w:rsidR="00BD2CDC" w:rsidRPr="00BD2CDC" w:rsidRDefault="00BD2CDC" w:rsidP="00BD2CD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CEF20ED" w14:textId="77777777" w:rsidR="00BD2CDC" w:rsidRDefault="00BD2CDC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1D0E64" w14:textId="1A1CBB1F" w:rsidR="00492CF1" w:rsidRDefault="00492CF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82A9E9" w14:textId="7E76972E" w:rsidR="007F2AB8" w:rsidRDefault="007F2AB8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2AB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4FC7" w14:textId="77777777" w:rsidR="004B1C86" w:rsidRDefault="004B1C86" w:rsidP="004F0573">
      <w:r>
        <w:separator/>
      </w:r>
    </w:p>
  </w:endnote>
  <w:endnote w:type="continuationSeparator" w:id="0">
    <w:p w14:paraId="6F705431" w14:textId="77777777" w:rsidR="004B1C86" w:rsidRDefault="004B1C86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4EB0D3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9588B">
      <w:rPr>
        <w:rFonts w:ascii="Arial" w:hAnsi="Arial" w:cs="Arial"/>
        <w:sz w:val="20"/>
        <w:szCs w:val="20"/>
      </w:rPr>
      <w:t xml:space="preserve">July </w:t>
    </w:r>
    <w:r w:rsidR="00BD2CDC">
      <w:rPr>
        <w:rFonts w:ascii="Arial" w:hAnsi="Arial" w:cs="Arial"/>
        <w:sz w:val="20"/>
        <w:szCs w:val="20"/>
      </w:rPr>
      <w:t>16</w:t>
    </w:r>
    <w:r w:rsidR="0039588B">
      <w:rPr>
        <w:rFonts w:ascii="Arial" w:hAnsi="Arial" w:cs="Arial"/>
        <w:sz w:val="20"/>
        <w:szCs w:val="20"/>
      </w:rPr>
      <w:t>, 20</w:t>
    </w:r>
    <w:r w:rsidR="00BD2CDC">
      <w:rPr>
        <w:rFonts w:ascii="Arial" w:hAnsi="Arial" w:cs="Arial"/>
        <w:sz w:val="20"/>
        <w:szCs w:val="20"/>
      </w:rPr>
      <w:t>21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F873" w14:textId="77777777" w:rsidR="004B1C86" w:rsidRDefault="004B1C86" w:rsidP="004F0573">
      <w:r>
        <w:separator/>
      </w:r>
    </w:p>
  </w:footnote>
  <w:footnote w:type="continuationSeparator" w:id="0">
    <w:p w14:paraId="366C44FD" w14:textId="77777777" w:rsidR="004B1C86" w:rsidRDefault="004B1C86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AC1363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39588B"/>
    <w:rsid w:val="00492CF1"/>
    <w:rsid w:val="004B1C86"/>
    <w:rsid w:val="004C39B9"/>
    <w:rsid w:val="004F0573"/>
    <w:rsid w:val="00731EBF"/>
    <w:rsid w:val="007B24F7"/>
    <w:rsid w:val="007F0551"/>
    <w:rsid w:val="007F2659"/>
    <w:rsid w:val="007F2AB8"/>
    <w:rsid w:val="008B7381"/>
    <w:rsid w:val="008D40E5"/>
    <w:rsid w:val="0098397D"/>
    <w:rsid w:val="00986190"/>
    <w:rsid w:val="009E45A5"/>
    <w:rsid w:val="00AC13FC"/>
    <w:rsid w:val="00AE4E10"/>
    <w:rsid w:val="00B344E8"/>
    <w:rsid w:val="00B72CC5"/>
    <w:rsid w:val="00BD2CDC"/>
    <w:rsid w:val="00BF10FE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Topic xmlns="3e9cb6dc-2600-4277-a342-f3d46a9a1295"/>
    <Publication_x0020_Date xmlns="3e9cb6dc-2600-4277-a342-f3d46a9a1295">2021-07-16T04:00:00+00:00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88D4F7C1-40C8-49F4-9499-C2C5524A70A7}"/>
</file>

<file path=customXml/itemProps2.xml><?xml version="1.0" encoding="utf-8"?>
<ds:datastoreItem xmlns:ds="http://schemas.openxmlformats.org/officeDocument/2006/customXml" ds:itemID="{98FB418F-2080-4D60-8386-E4AA06679F81}"/>
</file>

<file path=customXml/itemProps3.xml><?xml version="1.0" encoding="utf-8"?>
<ds:datastoreItem xmlns:ds="http://schemas.openxmlformats.org/officeDocument/2006/customXml" ds:itemID="{5E45E624-303F-4DE8-926D-83E1B1DAB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Data for the District System Lighting Plan</dc:title>
  <dc:subject/>
  <dc:creator>Fiant, Kevin</dc:creator>
  <cp:keywords/>
  <dc:description/>
  <cp:lastModifiedBy>Fiant, Kevin</cp:lastModifiedBy>
  <cp:revision>9</cp:revision>
  <dcterms:created xsi:type="dcterms:W3CDTF">2022-05-27T18:42:00Z</dcterms:created>
  <dcterms:modified xsi:type="dcterms:W3CDTF">2022-07-05T12:18:00Z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