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6CC3" w14:textId="77777777" w:rsidR="00353E64" w:rsidRPr="002B1AC5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1AC5">
        <w:rPr>
          <w:rFonts w:ascii="Arial" w:hAnsi="Arial" w:cs="Arial"/>
          <w:b/>
          <w:bCs/>
          <w:sz w:val="24"/>
          <w:szCs w:val="24"/>
        </w:rPr>
        <w:t>Full-Size Walk-In Dynamic Message Sign (DMS) Installations</w:t>
      </w:r>
    </w:p>
    <w:p w14:paraId="5B3774A6" w14:textId="332D8F9F" w:rsidR="001235F9" w:rsidRPr="002B1AC5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1AC5">
        <w:rPr>
          <w:rFonts w:ascii="Arial" w:hAnsi="Arial" w:cs="Arial"/>
          <w:b/>
          <w:bCs/>
          <w:sz w:val="20"/>
          <w:szCs w:val="20"/>
        </w:rPr>
        <w:t>(Also see TEM Section 1303-</w:t>
      </w:r>
      <w:r w:rsidR="002B1AC5">
        <w:rPr>
          <w:rFonts w:ascii="Arial" w:hAnsi="Arial" w:cs="Arial"/>
          <w:b/>
          <w:bCs/>
          <w:sz w:val="20"/>
          <w:szCs w:val="20"/>
        </w:rPr>
        <w:t>6</w:t>
      </w:r>
      <w:r w:rsidRPr="002B1AC5">
        <w:rPr>
          <w:rFonts w:ascii="Arial" w:hAnsi="Arial" w:cs="Arial"/>
          <w:b/>
          <w:bCs/>
          <w:sz w:val="20"/>
          <w:szCs w:val="20"/>
        </w:rPr>
        <w:t>)</w:t>
      </w:r>
    </w:p>
    <w:p w14:paraId="0C279ED5" w14:textId="67051B55" w:rsidR="00353E64" w:rsidRPr="002B1AC5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464" w:type="pct"/>
        <w:tblInd w:w="135" w:type="dxa"/>
        <w:tblLayout w:type="fixed"/>
        <w:tblLook w:val="04A0" w:firstRow="1" w:lastRow="0" w:firstColumn="1" w:lastColumn="0" w:noHBand="0" w:noVBand="1"/>
      </w:tblPr>
      <w:tblGrid>
        <w:gridCol w:w="1226"/>
        <w:gridCol w:w="1239"/>
        <w:gridCol w:w="2013"/>
        <w:gridCol w:w="1576"/>
        <w:gridCol w:w="1141"/>
        <w:gridCol w:w="1144"/>
      </w:tblGrid>
      <w:tr w:rsidR="002B1AC5" w:rsidRPr="002B1AC5" w14:paraId="18B05A3C" w14:textId="77777777" w:rsidTr="00712C7B">
        <w:trPr>
          <w:trHeight w:val="372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230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14:paraId="670068B5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DC53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AFA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9FF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CD4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E58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AC5">
              <w:rPr>
                <w:rFonts w:ascii="Arial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2B1AC5" w:rsidRPr="002B1AC5" w14:paraId="71051790" w14:textId="77777777" w:rsidTr="00712C7B">
        <w:trPr>
          <w:trHeight w:val="239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778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DMS Type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632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CDB4F" w14:textId="57F160E6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DMS Full-Size Walk-In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672B8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</w:t>
            </w:r>
            <w:proofErr w:type="gramStart"/>
            <w:r w:rsidRPr="002B1AC5">
              <w:rPr>
                <w:rFonts w:ascii="Arial" w:hAnsi="Arial" w:cs="Arial"/>
                <w:sz w:val="16"/>
                <w:szCs w:val="16"/>
              </w:rPr>
              <w:t>08.A</w:t>
            </w:r>
            <w:proofErr w:type="gramEnd"/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AAA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809E63000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54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1AC5" w:rsidRPr="002B1AC5" w14:paraId="56354303" w14:textId="77777777" w:rsidTr="00712C7B">
        <w:trPr>
          <w:trHeight w:val="336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EDD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Mount Type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F8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D5D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Support, DMS Pedestal,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06E7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2D7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630E70045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09D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ITS-30.13</w:t>
            </w:r>
          </w:p>
        </w:tc>
      </w:tr>
      <w:tr w:rsidR="002B1AC5" w:rsidRPr="002B1AC5" w14:paraId="1EDB4FB7" w14:textId="77777777" w:rsidTr="00712C7B">
        <w:trPr>
          <w:trHeight w:val="336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8B5FC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73F7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A86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Support, DMS Truss, 80’, As Per Plan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BE01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A5E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630E70001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7CC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ITS-35.13</w:t>
            </w:r>
          </w:p>
        </w:tc>
      </w:tr>
      <w:tr w:rsidR="002B1AC5" w:rsidRPr="002B1AC5" w14:paraId="4B044224" w14:textId="77777777" w:rsidTr="00712C7B">
        <w:trPr>
          <w:trHeight w:val="336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DDC65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D026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12E7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Support, DMS Truss, 115’, As Per Plan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3BE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8333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630E70021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1945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ITS-35.13</w:t>
            </w:r>
          </w:p>
        </w:tc>
      </w:tr>
      <w:tr w:rsidR="002B1AC5" w:rsidRPr="002B1AC5" w14:paraId="0B21FF4C" w14:textId="77777777" w:rsidTr="00712C7B">
        <w:trPr>
          <w:trHeight w:val="336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A40EE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F33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3FEC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Support, DMS Truss, 150’, As Per Plan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155D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A1C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630E70041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EBA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ITS-35.13</w:t>
            </w:r>
          </w:p>
        </w:tc>
      </w:tr>
      <w:tr w:rsidR="002B1AC5" w:rsidRPr="002B1AC5" w14:paraId="175F1C72" w14:textId="77777777" w:rsidTr="00712C7B">
        <w:trPr>
          <w:trHeight w:val="1105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EBB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Foundation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E7A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8B5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Concrete Barrier Median Overhead Sign Support Foundation, DMS Truss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67A9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A3D8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630E70070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9DF9" w14:textId="77777777" w:rsidR="00353E64" w:rsidRPr="002B1AC5" w:rsidRDefault="00353E64" w:rsidP="00D34D0C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ITS-36.12</w:t>
            </w:r>
          </w:p>
        </w:tc>
      </w:tr>
      <w:tr w:rsidR="002B1AC5" w:rsidRPr="002B1AC5" w14:paraId="09E6D119" w14:textId="77777777" w:rsidTr="00712C7B">
        <w:trPr>
          <w:trHeight w:val="720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303B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2C6E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50E3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 Foundation, DMS Pedestal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02C3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8BE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630E70082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FDB8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ITS-30.12</w:t>
            </w:r>
          </w:p>
        </w:tc>
      </w:tr>
      <w:tr w:rsidR="002B1AC5" w:rsidRPr="002B1AC5" w14:paraId="666DF364" w14:textId="77777777" w:rsidTr="00712C7B">
        <w:trPr>
          <w:trHeight w:val="646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05EE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E3C8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36E35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Overhead Sign Support Foundation, DMS Truss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DF8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692E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630E70080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D05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ITS-35.12</w:t>
            </w:r>
          </w:p>
        </w:tc>
      </w:tr>
      <w:tr w:rsidR="002B1AC5" w:rsidRPr="002B1AC5" w14:paraId="3D46BE61" w14:textId="77777777" w:rsidTr="00712C7B">
        <w:trPr>
          <w:trHeight w:val="336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2B1B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Catwalk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743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24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Catwalk, DMS Truss,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B3B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C64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630E70051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904E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ITS-35.11</w:t>
            </w:r>
          </w:p>
        </w:tc>
      </w:tr>
      <w:tr w:rsidR="002B1AC5" w:rsidRPr="002B1AC5" w14:paraId="06FA5851" w14:textId="77777777" w:rsidTr="00712C7B">
        <w:trPr>
          <w:trHeight w:val="336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2520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A93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93778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Catwalk, DMS Pedestal, As Per Plan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1B3D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BF56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630E70061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24C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ITS-30.11</w:t>
            </w:r>
          </w:p>
        </w:tc>
      </w:tr>
      <w:tr w:rsidR="002B1AC5" w:rsidRPr="002B1AC5" w14:paraId="03145506" w14:textId="77777777" w:rsidTr="00712C7B">
        <w:trPr>
          <w:trHeight w:val="439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AC35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Cabinet Type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998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D815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Pole Mount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7EE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</w:t>
            </w:r>
            <w:proofErr w:type="gramStart"/>
            <w:r w:rsidRPr="002B1AC5">
              <w:rPr>
                <w:rFonts w:ascii="Arial" w:hAnsi="Arial" w:cs="Arial"/>
                <w:sz w:val="16"/>
                <w:szCs w:val="16"/>
              </w:rPr>
              <w:t>09.B</w:t>
            </w:r>
            <w:proofErr w:type="gramEnd"/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49B7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809E65010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CE545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AC5" w:rsidRPr="002B1AC5" w14:paraId="052CE4F3" w14:textId="77777777" w:rsidTr="00712C7B">
        <w:trPr>
          <w:trHeight w:val="421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E6933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8ED7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994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Ground Mount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E59E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</w:t>
            </w:r>
            <w:proofErr w:type="gramStart"/>
            <w:r w:rsidRPr="002B1AC5">
              <w:rPr>
                <w:rFonts w:ascii="Arial" w:hAnsi="Arial" w:cs="Arial"/>
                <w:sz w:val="16"/>
                <w:szCs w:val="16"/>
              </w:rPr>
              <w:t>09.A</w:t>
            </w:r>
            <w:proofErr w:type="gramEnd"/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015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809E65000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2B97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AC5" w:rsidRPr="002B1AC5" w14:paraId="2175AD25" w14:textId="77777777" w:rsidTr="00712C7B">
        <w:trPr>
          <w:trHeight w:val="336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EE6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Work Pad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0F09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B3D55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Controller Work Pad,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A34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78A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633E67200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BDE5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ITS-10.11</w:t>
            </w:r>
          </w:p>
        </w:tc>
      </w:tr>
      <w:tr w:rsidR="002B1AC5" w:rsidRPr="002B1AC5" w14:paraId="144176F9" w14:textId="77777777" w:rsidTr="00712C7B">
        <w:trPr>
          <w:trHeight w:val="336"/>
        </w:trPr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02BB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Choose Grounding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941E6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068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Ground Rod, As Per Plan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100B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7BF8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625E32001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1ACD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ITS-50.10</w:t>
            </w:r>
          </w:p>
        </w:tc>
      </w:tr>
      <w:tr w:rsidR="002B1AC5" w:rsidRPr="002B1AC5" w14:paraId="0A783F30" w14:textId="77777777" w:rsidTr="00712C7B">
        <w:trPr>
          <w:trHeight w:val="457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FC6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 xml:space="preserve">Choose Power Service 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811D8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67EF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Underground</w:t>
            </w:r>
          </w:p>
        </w:tc>
        <w:tc>
          <w:tcPr>
            <w:tcW w:w="94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F4D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809.02</w:t>
            </w:r>
          </w:p>
        </w:tc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E512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625E34000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E53D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ITS-15.10</w:t>
            </w:r>
          </w:p>
        </w:tc>
      </w:tr>
      <w:tr w:rsidR="002B1AC5" w:rsidRPr="002B1AC5" w14:paraId="1C9BC6F5" w14:textId="77777777" w:rsidTr="00712C7B">
        <w:trPr>
          <w:trHeight w:val="421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CC8D0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AC20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3C49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Aerial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B59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809.02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C32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625E34000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8038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ITS-15.11</w:t>
            </w:r>
          </w:p>
        </w:tc>
      </w:tr>
      <w:tr w:rsidR="002B1AC5" w:rsidRPr="002B1AC5" w14:paraId="13CFA587" w14:textId="77777777" w:rsidTr="00712C7B">
        <w:trPr>
          <w:trHeight w:val="336"/>
        </w:trPr>
        <w:tc>
          <w:tcPr>
            <w:tcW w:w="7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5CF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Use if directed by ODOT</w:t>
            </w:r>
          </w:p>
        </w:tc>
        <w:tc>
          <w:tcPr>
            <w:tcW w:w="7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B09A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1AC5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A5E3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ITS Cabinet-Power Distribution Cabinet (PDC)</w:t>
            </w:r>
          </w:p>
        </w:tc>
        <w:tc>
          <w:tcPr>
            <w:tcW w:w="9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DA2C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809.09.C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4824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>809E65020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5E144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AC5" w:rsidRPr="002B1AC5" w14:paraId="0342C5B9" w14:textId="77777777" w:rsidTr="00712C7B">
        <w:trPr>
          <w:trHeight w:val="307"/>
        </w:trPr>
        <w:tc>
          <w:tcPr>
            <w:tcW w:w="7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DEBE2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F0DA6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B7D43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132A7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11D2A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8AEB3" w14:textId="77777777" w:rsidR="00353E64" w:rsidRPr="002B1AC5" w:rsidRDefault="00353E64" w:rsidP="00163221">
            <w:pPr>
              <w:spacing w:before="4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AC5" w:rsidRPr="002B1AC5" w14:paraId="4F79ABB6" w14:textId="77777777" w:rsidTr="00D34D0C">
        <w:trPr>
          <w:trHeight w:val="269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802A1" w14:textId="77777777" w:rsidR="00353E64" w:rsidRPr="002B1AC5" w:rsidRDefault="00353E64" w:rsidP="00163221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1AC5">
              <w:rPr>
                <w:rFonts w:ascii="Arial" w:hAnsi="Arial" w:cs="Arial"/>
                <w:sz w:val="16"/>
                <w:szCs w:val="16"/>
              </w:rPr>
              <w:t xml:space="preserve">* Approval must be obtained from </w:t>
            </w:r>
            <w:r w:rsidRPr="002B1AC5">
              <w:rPr>
                <w:rFonts w:ascii="Arial" w:hAnsi="Arial" w:cs="Arial"/>
                <w:b/>
                <w:sz w:val="16"/>
                <w:szCs w:val="16"/>
              </w:rPr>
              <w:t>Office of Traffic Operations (OTO)</w:t>
            </w:r>
          </w:p>
        </w:tc>
      </w:tr>
      <w:tr w:rsidR="002B1AC5" w:rsidRPr="002B1AC5" w14:paraId="3F020DB3" w14:textId="77777777" w:rsidTr="00163221">
        <w:trPr>
          <w:trHeight w:val="269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D5211" w14:textId="77777777" w:rsidR="00353E64" w:rsidRPr="002B1AC5" w:rsidRDefault="00353E64" w:rsidP="00163221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3D8586F" w14:textId="3174C80B" w:rsidR="006D42F1" w:rsidRPr="002B1AC5" w:rsidRDefault="006D42F1" w:rsidP="00D34D0C">
      <w:pPr>
        <w:rPr>
          <w:rFonts w:ascii="Arial" w:hAnsi="Arial" w:cs="Arial"/>
        </w:rPr>
      </w:pPr>
    </w:p>
    <w:sectPr w:rsidR="006D42F1" w:rsidRPr="002B1AC5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512B49A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C16920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C16920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BA90195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</w:t>
    </w:r>
    <w:r w:rsidR="006D42F1">
      <w:rPr>
        <w:rFonts w:ascii="Arial" w:hAnsi="Arial" w:cs="Arial"/>
        <w:sz w:val="20"/>
        <w:szCs w:val="20"/>
      </w:rPr>
      <w:t>3</w:t>
    </w:r>
    <w:r w:rsidR="001235F9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353E64">
      <w:rPr>
        <w:rFonts w:ascii="Arial" w:hAnsi="Arial" w:cs="Arial"/>
        <w:sz w:val="20"/>
        <w:szCs w:val="20"/>
      </w:rPr>
      <w:t>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35F9"/>
    <w:rsid w:val="00191A64"/>
    <w:rsid w:val="001B0896"/>
    <w:rsid w:val="00292BBF"/>
    <w:rsid w:val="002B1AC5"/>
    <w:rsid w:val="002E00CA"/>
    <w:rsid w:val="002E5E34"/>
    <w:rsid w:val="00353E64"/>
    <w:rsid w:val="003A68C2"/>
    <w:rsid w:val="004C39B9"/>
    <w:rsid w:val="004C665A"/>
    <w:rsid w:val="004F0573"/>
    <w:rsid w:val="006D42F1"/>
    <w:rsid w:val="00712C7B"/>
    <w:rsid w:val="00731EBF"/>
    <w:rsid w:val="007B2274"/>
    <w:rsid w:val="007F0551"/>
    <w:rsid w:val="007F6A7A"/>
    <w:rsid w:val="0096115D"/>
    <w:rsid w:val="0098397D"/>
    <w:rsid w:val="00B03856"/>
    <w:rsid w:val="00B520E3"/>
    <w:rsid w:val="00C16920"/>
    <w:rsid w:val="00D34D0C"/>
    <w:rsid w:val="00D64F0B"/>
    <w:rsid w:val="00E1781C"/>
    <w:rsid w:val="00E9322D"/>
    <w:rsid w:val="00EC3690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B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13 - ITS</TEM_x0020_Part>
    <Status xmlns="3e9cb6dc-2600-4277-a342-f3d46a9a1295">Current</Status>
    <Publication_x0020_Date xmlns="3e9cb6dc-2600-4277-a342-f3d46a9a1295">2023-07-21T04:00:00+00:00</Publication_x0020_Date>
    <_x006a_to2 xmlns="3e9cb6dc-2600-4277-a342-f3d46a9a12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15ABB-8B34-4C5D-8B80-0CDAD1D3D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3F996-AA74-4F4F-83A3-1BFAA7B7ED9C}">
  <ds:schemaRefs>
    <ds:schemaRef ds:uri="http://purl.org/dc/dcmitype/"/>
    <ds:schemaRef ds:uri="cdf5cfbf-cf86-4eb7-ac31-a9fd007554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9cb6dc-2600-4277-a342-f3d46a9a12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C7B3D4-0E0B-465A-AFDC-C6B650D6F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Full-Size Walk-In Dynamic Message Sign (DMS) Installations</dc:title>
  <dc:subject/>
  <dc:creator>Fiant, Kevin</dc:creator>
  <cp:keywords/>
  <dc:description/>
  <cp:lastModifiedBy>Fiant, Kevin</cp:lastModifiedBy>
  <cp:revision>6</cp:revision>
  <cp:lastPrinted>2023-06-13T20:22:00Z</cp:lastPrinted>
  <dcterms:created xsi:type="dcterms:W3CDTF">2023-06-09T11:57:00Z</dcterms:created>
  <dcterms:modified xsi:type="dcterms:W3CDTF">2023-06-13T20:22:00Z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